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Ubuntu" w:cs="Ubuntu" w:eastAsia="Ubuntu" w:hAnsi="Ubuntu"/>
          <w:color w:val="003c82"/>
          <w:sz w:val="32"/>
          <w:szCs w:val="32"/>
        </w:rPr>
      </w:pPr>
      <w:bookmarkStart w:colFirst="0" w:colLast="0" w:name="_heading=h.4x36lqr6z123" w:id="0"/>
      <w:bookmarkEnd w:id="0"/>
      <w:r w:rsidDel="00000000" w:rsidR="00000000" w:rsidRPr="00000000">
        <w:rPr>
          <w:rFonts w:ascii="Ubuntu" w:cs="Ubuntu" w:eastAsia="Ubuntu" w:hAnsi="Ubuntu"/>
          <w:color w:val="003c82"/>
          <w:sz w:val="32"/>
          <w:szCs w:val="32"/>
        </w:rPr>
        <w:drawing>
          <wp:inline distB="0" distT="0" distL="0" distR="0">
            <wp:extent cx="2466362" cy="879187"/>
            <wp:effectExtent b="0" l="0" r="0" t="0"/>
            <wp:docPr descr="A blue and white logo&#10;&#10;Description automatically generated" id="2077838584" name="image1.jpg"/>
            <a:graphic>
              <a:graphicData uri="http://schemas.openxmlformats.org/drawingml/2006/picture">
                <pic:pic>
                  <pic:nvPicPr>
                    <pic:cNvPr descr="A blue and white logo&#10;&#10;Description automatically generated" id="0" name="image1.jpg"/>
                    <pic:cNvPicPr preferRelativeResize="0"/>
                  </pic:nvPicPr>
                  <pic:blipFill>
                    <a:blip r:embed="rId7"/>
                    <a:srcRect b="0" l="0" r="0" t="0"/>
                    <a:stretch>
                      <a:fillRect/>
                    </a:stretch>
                  </pic:blipFill>
                  <pic:spPr>
                    <a:xfrm>
                      <a:off x="0" y="0"/>
                      <a:ext cx="2466362" cy="879187"/>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jc w:val="both"/>
        <w:rPr>
          <w:rFonts w:ascii="Ubuntu" w:cs="Ubuntu" w:eastAsia="Ubuntu" w:hAnsi="Ubuntu"/>
          <w:color w:val="003c82"/>
          <w:sz w:val="32"/>
          <w:szCs w:val="32"/>
        </w:rPr>
      </w:pPr>
      <w:r w:rsidDel="00000000" w:rsidR="00000000" w:rsidRPr="00000000">
        <w:rPr>
          <w:rtl w:val="0"/>
        </w:rPr>
      </w:r>
    </w:p>
    <w:p w:rsidR="00000000" w:rsidDel="00000000" w:rsidP="00000000" w:rsidRDefault="00000000" w:rsidRPr="00000000" w14:paraId="00000003">
      <w:pPr>
        <w:jc w:val="both"/>
        <w:rPr>
          <w:rFonts w:ascii="Ubuntu" w:cs="Ubuntu" w:eastAsia="Ubuntu" w:hAnsi="Ubuntu"/>
          <w:color w:val="003c82"/>
          <w:sz w:val="32"/>
          <w:szCs w:val="32"/>
        </w:rPr>
      </w:pPr>
      <w:r w:rsidDel="00000000" w:rsidR="00000000" w:rsidRPr="00000000">
        <w:rPr>
          <w:rtl w:val="0"/>
        </w:rPr>
      </w:r>
    </w:p>
    <w:p w:rsidR="00000000" w:rsidDel="00000000" w:rsidP="00000000" w:rsidRDefault="00000000" w:rsidRPr="00000000" w14:paraId="00000004">
      <w:pPr>
        <w:jc w:val="both"/>
        <w:rPr>
          <w:rFonts w:ascii="Ubuntu" w:cs="Ubuntu" w:eastAsia="Ubuntu" w:hAnsi="Ubuntu"/>
          <w:color w:val="003c82"/>
          <w:sz w:val="32"/>
          <w:szCs w:val="32"/>
        </w:rPr>
      </w:pPr>
      <w:r w:rsidDel="00000000" w:rsidR="00000000" w:rsidRPr="00000000">
        <w:rPr>
          <w:rtl w:val="0"/>
        </w:rPr>
      </w:r>
    </w:p>
    <w:p w:rsidR="00000000" w:rsidDel="00000000" w:rsidP="00000000" w:rsidRDefault="00000000" w:rsidRPr="00000000" w14:paraId="00000005">
      <w:pPr>
        <w:jc w:val="both"/>
        <w:rPr>
          <w:rFonts w:ascii="Ubuntu" w:cs="Ubuntu" w:eastAsia="Ubuntu" w:hAnsi="Ubuntu"/>
          <w:color w:val="003c82"/>
          <w:sz w:val="32"/>
          <w:szCs w:val="32"/>
        </w:rPr>
      </w:pPr>
      <w:r w:rsidDel="00000000" w:rsidR="00000000" w:rsidRPr="00000000">
        <w:rPr>
          <w:rtl w:val="0"/>
        </w:rPr>
      </w:r>
    </w:p>
    <w:p w:rsidR="00000000" w:rsidDel="00000000" w:rsidP="00000000" w:rsidRDefault="00000000" w:rsidRPr="00000000" w14:paraId="00000006">
      <w:pPr>
        <w:jc w:val="center"/>
        <w:rPr>
          <w:rFonts w:ascii="Ubuntu" w:cs="Ubuntu" w:eastAsia="Ubuntu" w:hAnsi="Ubuntu"/>
          <w:b w:val="1"/>
          <w:bCs w:val="1"/>
          <w:sz w:val="32"/>
          <w:szCs w:val="32"/>
        </w:rPr>
      </w:pPr>
      <w:r w:rsidDel="00000000" w:rsidR="00000000" w:rsidRPr="00000000">
        <w:rPr>
          <w:rFonts w:ascii="Ubuntu" w:cs="Ubuntu" w:eastAsia="Ubuntu" w:hAnsi="Ubuntu"/>
          <w:b w:val="1"/>
          <w:bCs w:val="1"/>
          <w:color w:val="003c82"/>
          <w:sz w:val="44"/>
          <w:szCs w:val="44"/>
          <w:rtl w:val="0"/>
        </w:rPr>
        <w:t xml:space="preserve">DRONE</w:t>
      </w: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pacing w:after="120" w:before="600" w:lineRule="auto"/>
        <w:jc w:val="center"/>
        <w:rPr>
          <w:rFonts w:ascii="Ubuntu" w:cs="Ubuntu" w:eastAsia="Ubuntu" w:hAnsi="Ubuntu"/>
        </w:rPr>
      </w:pPr>
      <w:r w:rsidDel="00000000" w:rsidR="00000000" w:rsidRPr="00000000">
        <w:rPr>
          <w:rFonts w:ascii="Ubuntu" w:cs="Ubuntu" w:eastAsia="Ubuntu" w:hAnsi="Ubuntu"/>
          <w:color w:val="000000"/>
          <w:sz w:val="32"/>
          <w:szCs w:val="32"/>
          <w:rtl w:val="0"/>
        </w:rPr>
        <w:t xml:space="preserve">Teacher and school leaders training to promote Digital liteRacy and combat the spread of disinfOrmation among vulNerable groups of adolEscents</w:t>
      </w:r>
      <w:r w:rsidDel="00000000" w:rsidR="00000000" w:rsidRPr="00000000">
        <w:rPr>
          <w:rFonts w:ascii="Ubuntu" w:cs="Ubuntu" w:eastAsia="Ubuntu" w:hAnsi="Ubuntu"/>
          <w:sz w:val="32"/>
          <w:szCs w:val="32"/>
          <w:rtl w:val="0"/>
        </w:rPr>
        <w:t xml:space="preserve"> -101132954, ERASMUS-EDU-2023-PI-FORWARD-LOT1</w:t>
      </w:r>
      <w:r w:rsidDel="00000000" w:rsidR="00000000" w:rsidRPr="00000000">
        <w:rPr>
          <w:rtl w:val="0"/>
        </w:rPr>
      </w:r>
    </w:p>
    <w:p w:rsidR="00000000" w:rsidDel="00000000" w:rsidP="00000000" w:rsidRDefault="00000000" w:rsidRPr="00000000" w14:paraId="00000008">
      <w:pPr>
        <w:spacing w:after="120" w:before="600" w:lineRule="auto"/>
        <w:jc w:val="center"/>
        <w:rPr>
          <w:rFonts w:ascii="Ubuntu" w:cs="Ubuntu" w:eastAsia="Ubuntu" w:hAnsi="Ubuntu"/>
        </w:rPr>
      </w:pPr>
      <w:r w:rsidDel="00000000" w:rsidR="00000000" w:rsidRPr="00000000">
        <w:rPr>
          <w:rFonts w:ascii="Ubuntu" w:cs="Ubuntu" w:eastAsia="Ubuntu" w:hAnsi="Ubuntu"/>
          <w:sz w:val="32"/>
          <w:szCs w:val="32"/>
          <w:rtl w:val="0"/>
        </w:rPr>
        <w:t xml:space="preserve">(Tanár- és iskolavezetői képzés a digitális írástudás előmozdítása és a dezinformáció terjedésének megakadályozása érdekében a serdülők veszélyeztetett csoportjai körében)</w:t>
      </w:r>
      <w:r w:rsidDel="00000000" w:rsidR="00000000" w:rsidRPr="00000000">
        <w:rPr>
          <w:rtl w:val="0"/>
        </w:rPr>
      </w:r>
    </w:p>
    <w:p w:rsidR="00000000" w:rsidDel="00000000" w:rsidP="00000000" w:rsidRDefault="00000000" w:rsidRPr="00000000" w14:paraId="00000009">
      <w:pPr>
        <w:spacing w:after="120" w:before="600" w:lineRule="auto"/>
        <w:jc w:val="both"/>
        <w:rPr>
          <w:rFonts w:ascii="Ubuntu" w:cs="Ubuntu" w:eastAsia="Ubuntu" w:hAnsi="Ubuntu"/>
        </w:rPr>
      </w:pPr>
      <w:r w:rsidDel="00000000" w:rsidR="00000000" w:rsidRPr="00000000">
        <w:rPr>
          <w:rtl w:val="0"/>
        </w:rPr>
      </w:r>
    </w:p>
    <w:p w:rsidR="00000000" w:rsidDel="00000000" w:rsidP="00000000" w:rsidRDefault="00000000" w:rsidRPr="00000000" w14:paraId="0000000A">
      <w:pPr>
        <w:pStyle w:val="Title"/>
        <w:jc w:val="center"/>
        <w:rPr>
          <w:rFonts w:ascii="Ubuntu" w:cs="Ubuntu" w:eastAsia="Ubuntu" w:hAnsi="Ubuntu"/>
        </w:rPr>
      </w:pPr>
      <w:bookmarkStart w:colFirst="0" w:colLast="0" w:name="_heading=h.avihylnldw1w" w:id="1"/>
      <w:bookmarkEnd w:id="1"/>
      <w:r w:rsidDel="00000000" w:rsidR="00000000" w:rsidRPr="00000000">
        <w:rPr>
          <w:rFonts w:ascii="Ubuntu" w:cs="Ubuntu" w:eastAsia="Ubuntu" w:hAnsi="Ubuntu"/>
          <w:b w:val="1"/>
          <w:bCs w:val="1"/>
          <w:sz w:val="48"/>
          <w:szCs w:val="48"/>
          <w:highlight w:val="white"/>
          <w:rtl w:val="0"/>
        </w:rPr>
        <w:t xml:space="preserve">AMIKOR ROSSZUL MENNEK A DOLGOK – az INFORMÁCIÓS ÉS MÉDIAMŰVELTSÉG főmodul almodulja</w:t>
      </w:r>
      <w:r w:rsidDel="00000000" w:rsidR="00000000" w:rsidRPr="00000000">
        <w:rPr>
          <w:rtl w:val="0"/>
        </w:rPr>
      </w:r>
    </w:p>
    <w:p w:rsidR="00000000" w:rsidDel="00000000" w:rsidP="00000000" w:rsidRDefault="00000000" w:rsidRPr="00000000" w14:paraId="0000000B">
      <w:pPr>
        <w:jc w:val="both"/>
        <w:rPr>
          <w:rFonts w:ascii="Ubuntu" w:cs="Ubuntu" w:eastAsia="Ubuntu" w:hAnsi="Ubuntu"/>
        </w:rPr>
      </w:pPr>
      <w:r w:rsidDel="00000000" w:rsidR="00000000" w:rsidRPr="00000000">
        <w:rPr>
          <w:rtl w:val="0"/>
        </w:rPr>
      </w:r>
    </w:p>
    <w:p w:rsidR="00000000" w:rsidDel="00000000" w:rsidP="00000000" w:rsidRDefault="00000000" w:rsidRPr="00000000" w14:paraId="0000000C">
      <w:pPr>
        <w:jc w:val="both"/>
        <w:rPr>
          <w:rFonts w:ascii="Ubuntu" w:cs="Ubuntu" w:eastAsia="Ubuntu" w:hAnsi="Ubuntu"/>
        </w:rPr>
      </w:pPr>
      <w:r w:rsidDel="00000000" w:rsidR="00000000" w:rsidRPr="00000000">
        <w:rPr>
          <w:rtl w:val="0"/>
        </w:rPr>
      </w:r>
    </w:p>
    <w:p w:rsidR="00000000" w:rsidDel="00000000" w:rsidP="00000000" w:rsidRDefault="00000000" w:rsidRPr="00000000" w14:paraId="0000000D">
      <w:pPr>
        <w:jc w:val="both"/>
        <w:rPr>
          <w:rFonts w:ascii="Ubuntu" w:cs="Ubuntu" w:eastAsia="Ubuntu" w:hAnsi="Ubuntu"/>
          <w:color w:val="003c82"/>
          <w:sz w:val="32"/>
          <w:szCs w:val="32"/>
        </w:rPr>
      </w:pPr>
      <w:bookmarkStart w:colFirst="0" w:colLast="0" w:name="_heading=h.23ckvvd" w:id="2"/>
      <w:bookmarkEnd w:id="2"/>
      <w:r w:rsidDel="00000000" w:rsidR="00000000" w:rsidRPr="00000000">
        <w:br w:type="page"/>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1409700</wp:posOffset>
            </wp:positionH>
            <wp:positionV relativeFrom="paragraph">
              <wp:posOffset>609600</wp:posOffset>
            </wp:positionV>
            <wp:extent cx="3209925" cy="710507"/>
            <wp:effectExtent b="0" l="0" r="0" t="0"/>
            <wp:wrapSquare wrapText="bothSides" distB="0" distT="0" distL="114300" distR="114300"/>
            <wp:docPr descr="Blue text on a black background&#10;&#10;Description automatically generated" id="2077838592" name="image6.png"/>
            <a:graphic>
              <a:graphicData uri="http://schemas.openxmlformats.org/drawingml/2006/picture">
                <pic:pic>
                  <pic:nvPicPr>
                    <pic:cNvPr descr="Blue text on a black background&#10;&#10;Description automatically generated" id="0" name="image6.png"/>
                    <pic:cNvPicPr preferRelativeResize="0"/>
                  </pic:nvPicPr>
                  <pic:blipFill>
                    <a:blip r:embed="rId8"/>
                    <a:srcRect b="0" l="0" r="0" t="0"/>
                    <a:stretch>
                      <a:fillRect/>
                    </a:stretch>
                  </pic:blipFill>
                  <pic:spPr>
                    <a:xfrm>
                      <a:off x="0" y="0"/>
                      <a:ext cx="3209925" cy="710507"/>
                    </a:xfrm>
                    <a:prstGeom prst="rect"/>
                    <a:ln/>
                  </pic:spPr>
                </pic:pic>
              </a:graphicData>
            </a:graphic>
          </wp:anchor>
        </w:drawing>
      </w:r>
    </w:p>
    <w:p w:rsidR="00000000" w:rsidDel="00000000" w:rsidP="00000000" w:rsidRDefault="00000000" w:rsidRPr="00000000" w14:paraId="0000000E">
      <w:pPr>
        <w:rPr>
          <w:rFonts w:ascii="Ubuntu" w:cs="Ubuntu" w:eastAsia="Ubuntu" w:hAnsi="Ubuntu"/>
          <w:b w:val="1"/>
          <w:bCs w:val="1"/>
          <w:sz w:val="36"/>
          <w:szCs w:val="36"/>
          <w:highlight w:val="white"/>
        </w:rPr>
      </w:pPr>
      <w:r w:rsidDel="00000000" w:rsidR="00000000" w:rsidRPr="00000000">
        <w:rPr>
          <w:rtl w:val="0"/>
        </w:rPr>
      </w:r>
    </w:p>
    <w:p w:rsidR="00000000" w:rsidDel="00000000" w:rsidP="00000000" w:rsidRDefault="00000000" w:rsidRPr="00000000" w14:paraId="0000000F">
      <w:pPr>
        <w:pStyle w:val="Title"/>
        <w:rPr>
          <w:rFonts w:ascii="Ubuntu" w:cs="Ubuntu" w:eastAsia="Ubuntu" w:hAnsi="Ubuntu"/>
          <w:b w:val="1"/>
          <w:bCs w:val="1"/>
          <w:color w:val="366091"/>
          <w:sz w:val="48"/>
          <w:szCs w:val="48"/>
          <w:highlight w:val="white"/>
        </w:rPr>
      </w:pPr>
      <w:r w:rsidDel="00000000" w:rsidR="00000000" w:rsidRPr="00000000">
        <w:rPr>
          <w:rFonts w:ascii="Ubuntu" w:cs="Ubuntu" w:eastAsia="Ubuntu" w:hAnsi="Ubuntu"/>
          <w:b w:val="1"/>
          <w:bCs w:val="1"/>
          <w:color w:val="366091"/>
          <w:sz w:val="48"/>
          <w:szCs w:val="48"/>
          <w:highlight w:val="white"/>
          <w:rtl w:val="0"/>
        </w:rPr>
        <w:t xml:space="preserve">AMIKOR ROSSZUL MENNEK A DOLGOK – az INFORMÁCIÓS ÉS MÉDIAMŰVELTSÉG főmodul almodulja(h. 1) </w:t>
      </w:r>
    </w:p>
    <w:p w:rsidR="00000000" w:rsidDel="00000000" w:rsidP="00000000" w:rsidRDefault="00000000" w:rsidRPr="00000000" w14:paraId="00000010">
      <w:pPr>
        <w:pStyle w:val="Heading4"/>
        <w:spacing w:after="0" w:before="0" w:lineRule="auto"/>
        <w:jc w:val="both"/>
        <w:rPr>
          <w:rFonts w:ascii="Ubuntu" w:cs="Ubuntu" w:eastAsia="Ubuntu" w:hAnsi="Ubuntu"/>
          <w:highlight w:val="white"/>
        </w:rPr>
      </w:pPr>
      <w:bookmarkStart w:colFirst="0" w:colLast="0" w:name="_heading=h.w44oj02nolgl" w:id="3"/>
      <w:bookmarkEnd w:id="3"/>
      <w:r w:rsidDel="00000000" w:rsidR="00000000" w:rsidRPr="00000000">
        <w:rPr>
          <w:rFonts w:ascii="Ubuntu" w:cs="Ubuntu" w:eastAsia="Ubuntu" w:hAnsi="Ubuntu"/>
          <w:color w:val="000000"/>
          <w:sz w:val="22"/>
          <w:szCs w:val="22"/>
          <w:highlight w:val="white"/>
          <w:rtl w:val="0"/>
        </w:rPr>
        <w:t xml:space="preserve">[Az almodul általános célkitűzései, valamint a tanulási eredmények potenciálisan elérhetők ezen almodul tanulmányozásán keresztül, a fő modul kiegészítéseként. Ezenkívül a szükséges elméleti ismereteket és bibliográfiát a fő modul tartalmazza.]</w:t>
      </w:r>
      <w:r w:rsidDel="00000000" w:rsidR="00000000" w:rsidRPr="00000000">
        <w:rPr>
          <w:rtl w:val="0"/>
        </w:rPr>
      </w:r>
    </w:p>
    <w:p w:rsidR="00000000" w:rsidDel="00000000" w:rsidP="00000000" w:rsidRDefault="00000000" w:rsidRPr="00000000" w14:paraId="00000011">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p10ga4y8s36h" w:id="4"/>
      <w:bookmarkEnd w:id="4"/>
      <w:r w:rsidDel="00000000" w:rsidR="00000000" w:rsidRPr="00000000">
        <w:rPr>
          <w:rFonts w:ascii="Ubuntu" w:cs="Ubuntu" w:eastAsia="Ubuntu" w:hAnsi="Ubuntu"/>
          <w:b w:val="1"/>
          <w:bCs w:val="1"/>
          <w:i w:val="1"/>
          <w:iCs w:val="1"/>
          <w:color w:val="366091"/>
          <w:sz w:val="28"/>
          <w:szCs w:val="28"/>
          <w:rtl w:val="0"/>
        </w:rPr>
        <w:t xml:space="preserve">A modul általános céljai:</w:t>
      </w:r>
    </w:p>
    <w:p w:rsidR="00000000" w:rsidDel="00000000" w:rsidP="00000000" w:rsidRDefault="00000000" w:rsidRPr="00000000" w14:paraId="00000012">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Ez az almodul átfogó képet ad az információs műveltséggel kapcsolatos válságokról. A hangsúly a tanárok, iskolavezetők és szülők szükséges ismereteinek és készségeinek fejlesztésén van, amelyek felvértezik őket a dezinformációval kapcsolatos válságokra való hatékony reagáláshoz szükséges kompetenciákkal. Az almodul célja különösen, hogy felkészítse az iskolavezetőket, tanárokat és szülőket arra, hogy tájékozottak és hatékonyak legyenek a dezinformációs válságok megelőzésében, azonosításában, reagálásában és az azokból való kilábalásban. E cél elérése érdekében az almodul tevékenységei különféle reflektív és kommunikatív megközelítéseket alkalmaznak, amelyek lehetővé teszik számukra, hogy ellenállóbbak és kritikusabban reflektáljanak. Ötletgyűjtési tevékenységeket, esettanulmányokat és gyakorlati forgatókönyveket fognak felhasználni.</w:t>
      </w:r>
    </w:p>
    <w:p w:rsidR="00000000" w:rsidDel="00000000" w:rsidP="00000000" w:rsidRDefault="00000000" w:rsidRPr="00000000" w14:paraId="00000013">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 </w:t>
      </w:r>
    </w:p>
    <w:p w:rsidR="00000000" w:rsidDel="00000000" w:rsidP="00000000" w:rsidRDefault="00000000" w:rsidRPr="00000000" w14:paraId="00000014">
      <w:pPr>
        <w:pStyle w:val="Heading4"/>
        <w:spacing w:after="0" w:before="200" w:lineRule="auto"/>
        <w:jc w:val="both"/>
        <w:rPr>
          <w:rFonts w:ascii="Ubuntu" w:cs="Ubuntu" w:eastAsia="Ubuntu" w:hAnsi="Ubuntu"/>
          <w:b w:val="1"/>
          <w:bCs w:val="1"/>
          <w:i w:val="1"/>
          <w:iCs w:val="1"/>
          <w:color w:val="366091"/>
          <w:sz w:val="28"/>
          <w:szCs w:val="28"/>
        </w:rPr>
      </w:pPr>
      <w:r w:rsidDel="00000000" w:rsidR="00000000" w:rsidRPr="00000000">
        <w:rPr>
          <w:rFonts w:ascii="Ubuntu" w:cs="Ubuntu" w:eastAsia="Ubuntu" w:hAnsi="Ubuntu"/>
          <w:b w:val="1"/>
          <w:bCs w:val="1"/>
          <w:i w:val="1"/>
          <w:iCs w:val="1"/>
          <w:color w:val="366091"/>
          <w:sz w:val="28"/>
          <w:szCs w:val="28"/>
          <w:rtl w:val="0"/>
        </w:rPr>
        <w:t xml:space="preserve">Az almodul általános céljai:</w:t>
      </w:r>
    </w:p>
    <w:p w:rsidR="00000000" w:rsidDel="00000000" w:rsidP="00000000" w:rsidRDefault="00000000" w:rsidRPr="00000000" w14:paraId="00000015">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A dezinformációs válságkezelés megértése:</w:t>
      </w:r>
    </w:p>
    <w:p w:rsidR="00000000" w:rsidDel="00000000" w:rsidP="00000000" w:rsidRDefault="00000000" w:rsidRPr="00000000" w14:paraId="00000016">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dezinformációs válság fogalmának átfogó megértése. Ez magában foglalja a dezinformáció létrehozásának és terjesztésének motivációinak feltárását.</w:t>
      </w:r>
    </w:p>
    <w:p w:rsidR="00000000" w:rsidDel="00000000" w:rsidP="00000000" w:rsidRDefault="00000000" w:rsidRPr="00000000" w14:paraId="00000017">
      <w:pPr>
        <w:jc w:val="both"/>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18">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Dezinformációs válságok azonosítása és értékelése:</w:t>
      </w:r>
    </w:p>
    <w:p w:rsidR="00000000" w:rsidDel="00000000" w:rsidP="00000000" w:rsidRDefault="00000000" w:rsidRPr="00000000" w14:paraId="00000019">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potenciális vagy folyamatban lévő dezinformációs válság korai figyelmeztető jeleinek felismerésének képességének fejlesztése.</w:t>
      </w:r>
    </w:p>
    <w:p w:rsidR="00000000" w:rsidDel="00000000" w:rsidP="00000000" w:rsidRDefault="00000000" w:rsidRPr="00000000" w14:paraId="0000001A">
      <w:pPr>
        <w:jc w:val="both"/>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1B">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Stratégiai kommunikációs válaszok kidolgozása:</w:t>
      </w:r>
    </w:p>
    <w:p w:rsidR="00000000" w:rsidDel="00000000" w:rsidP="00000000" w:rsidRDefault="00000000" w:rsidRPr="00000000" w14:paraId="0000001C">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Hatékony kommunikációs stratégiák kidolgozása és megvalósítása a dezinformáció elleni küzdelem érdekében. Ez magában foglalja a stratégiák kiigazítását a válság alakulásához igazítva.</w:t>
      </w:r>
    </w:p>
    <w:p w:rsidR="00000000" w:rsidDel="00000000" w:rsidP="00000000" w:rsidRDefault="00000000" w:rsidRPr="00000000" w14:paraId="0000001D">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E">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Ellenálló képesség kiépítése és megelőzési stratégiák:</w:t>
      </w:r>
    </w:p>
    <w:p w:rsidR="00000000" w:rsidDel="00000000" w:rsidP="00000000" w:rsidRDefault="00000000" w:rsidRPr="00000000" w14:paraId="0000001F">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Felismerni, hogy proaktív intézkedésekkel lehet egyéni és szervezeti szinten ellenálló képességet kialakítani a dezinformációval szemben. Ez magában foglalja a médiatudatosság, a kritikai gondolkodási készségek előmozdítását és a megbízható információ-ellenőrzési folyamatok létrehozását.</w:t>
      </w:r>
    </w:p>
    <w:p w:rsidR="00000000" w:rsidDel="00000000" w:rsidP="00000000" w:rsidRDefault="00000000" w:rsidRPr="00000000" w14:paraId="00000020">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21">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Jogi és etikai megfontolások:</w:t>
      </w:r>
    </w:p>
    <w:p w:rsidR="00000000" w:rsidDel="00000000" w:rsidP="00000000" w:rsidRDefault="00000000" w:rsidRPr="00000000" w14:paraId="00000022">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dezinformáció létrehozását, terjesztését és kezelését övező jogi és etikai dimenziók feltárása.</w:t>
      </w:r>
    </w:p>
    <w:p w:rsidR="00000000" w:rsidDel="00000000" w:rsidP="00000000" w:rsidRDefault="00000000" w:rsidRPr="00000000" w14:paraId="00000023">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24">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Együttműködés és érdekelt felek bevonása:</w:t>
      </w:r>
    </w:p>
    <w:p w:rsidR="00000000" w:rsidDel="00000000" w:rsidP="00000000" w:rsidRDefault="00000000" w:rsidRPr="00000000" w14:paraId="00000025">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A tanárok, iskolavezetők és szülők közötti együttműködés és koordináció fontosságának felismerése a dezinformációs válságok kezelésében.</w:t>
      </w:r>
    </w:p>
    <w:p w:rsidR="00000000" w:rsidDel="00000000" w:rsidP="00000000" w:rsidRDefault="00000000" w:rsidRPr="00000000" w14:paraId="00000026">
      <w:pPr>
        <w:jc w:val="both"/>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27">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A beavatkozások hatékonyságának értékelése:</w:t>
      </w:r>
    </w:p>
    <w:p w:rsidR="00000000" w:rsidDel="00000000" w:rsidP="00000000" w:rsidRDefault="00000000" w:rsidRPr="00000000" w14:paraId="00000028">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dezinformációs válságok kezelésére használt különböző stratégiák és beavatkozások hatásának értékelésére való képesség fejlesztése.</w:t>
      </w:r>
    </w:p>
    <w:p w:rsidR="00000000" w:rsidDel="00000000" w:rsidP="00000000" w:rsidRDefault="00000000" w:rsidRPr="00000000" w14:paraId="00000029">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2A">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gwxlptx2cid4" w:id="5"/>
      <w:bookmarkEnd w:id="5"/>
      <w:r w:rsidDel="00000000" w:rsidR="00000000" w:rsidRPr="00000000">
        <w:rPr>
          <w:rFonts w:ascii="Ubuntu" w:cs="Ubuntu" w:eastAsia="Ubuntu" w:hAnsi="Ubuntu"/>
          <w:b w:val="1"/>
          <w:bCs w:val="1"/>
          <w:i w:val="1"/>
          <w:iCs w:val="1"/>
          <w:color w:val="366091"/>
          <w:sz w:val="28"/>
          <w:szCs w:val="28"/>
          <w:rtl w:val="0"/>
        </w:rPr>
        <w:t xml:space="preserve">Learning outcomes: </w:t>
      </w:r>
    </w:p>
    <w:p w:rsidR="00000000" w:rsidDel="00000000" w:rsidP="00000000" w:rsidRDefault="00000000" w:rsidRPr="00000000" w14:paraId="0000002B">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By the end of the sub-module, participants will be able to:</w:t>
      </w:r>
    </w:p>
    <w:p w:rsidR="00000000" w:rsidDel="00000000" w:rsidP="00000000" w:rsidRDefault="00000000" w:rsidRPr="00000000" w14:paraId="0000002C">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1. </w:t>
        <w:tab/>
        <w:t xml:space="preserve">Identify at least five key indicators or early warning signs that might suggest the emergence of a disinformation crisis.</w:t>
      </w:r>
    </w:p>
    <w:p w:rsidR="00000000" w:rsidDel="00000000" w:rsidP="00000000" w:rsidRDefault="00000000" w:rsidRPr="00000000" w14:paraId="0000002D">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2. </w:t>
        <w:tab/>
        <w:t xml:space="preserve">Adapt communication strategies in response to the evolving dynamics of a disinformation crisis.</w:t>
      </w:r>
    </w:p>
    <w:p w:rsidR="00000000" w:rsidDel="00000000" w:rsidP="00000000" w:rsidRDefault="00000000" w:rsidRPr="00000000" w14:paraId="0000002E">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3. </w:t>
        <w:tab/>
        <w:t xml:space="preserve">Apply principles of crisis communication, such as transparency, empathy, and consistency, in the context of disinformation.</w:t>
      </w:r>
    </w:p>
    <w:p w:rsidR="00000000" w:rsidDel="00000000" w:rsidP="00000000" w:rsidRDefault="00000000" w:rsidRPr="00000000" w14:paraId="0000002F">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4. </w:t>
        <w:tab/>
        <w:t xml:space="preserve">Develop a basic communication plan for responding to a hypothetical disinformation scenario.</w:t>
      </w:r>
    </w:p>
    <w:p w:rsidR="00000000" w:rsidDel="00000000" w:rsidP="00000000" w:rsidRDefault="00000000" w:rsidRPr="00000000" w14:paraId="00000030">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5. </w:t>
        <w:tab/>
        <w:t xml:space="preserve">Develop strategies for building and maintaining effective relationships among teachers, school leaders, and parents.</w:t>
      </w:r>
    </w:p>
    <w:p w:rsidR="00000000" w:rsidDel="00000000" w:rsidP="00000000" w:rsidRDefault="00000000" w:rsidRPr="00000000" w14:paraId="00000031">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6. </w:t>
        <w:tab/>
        <w:t xml:space="preserve">Understand the challenges and opportunities associated with ecosystem approaches to combating disinformation.</w:t>
      </w:r>
    </w:p>
    <w:p w:rsidR="00000000" w:rsidDel="00000000" w:rsidP="00000000" w:rsidRDefault="00000000" w:rsidRPr="00000000" w14:paraId="00000032">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7. </w:t>
        <w:tab/>
        <w:t xml:space="preserve">Identify common themes and recurring challenges in disinformation management.</w:t>
      </w:r>
    </w:p>
    <w:p w:rsidR="00000000" w:rsidDel="00000000" w:rsidP="00000000" w:rsidRDefault="00000000" w:rsidRPr="00000000" w14:paraId="00000033">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8. </w:t>
        <w:tab/>
        <w:t xml:space="preserve">Extract key lessons learned and best practices from successful and unsuccessful interventions.</w:t>
      </w:r>
    </w:p>
    <w:p w:rsidR="00000000" w:rsidDel="00000000" w:rsidP="00000000" w:rsidRDefault="00000000" w:rsidRPr="00000000" w14:paraId="00000034">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9. </w:t>
        <w:tab/>
        <w:t xml:space="preserve">Apply the insights gained from case studies to develop more effective strategies for future disinformation crises.</w:t>
      </w:r>
    </w:p>
    <w:p w:rsidR="00000000" w:rsidDel="00000000" w:rsidP="00000000" w:rsidRDefault="00000000" w:rsidRPr="00000000" w14:paraId="00000035">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36">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woqw12myrbfw" w:id="6"/>
      <w:bookmarkEnd w:id="6"/>
      <w:r w:rsidDel="00000000" w:rsidR="00000000" w:rsidRPr="00000000">
        <w:rPr>
          <w:rFonts w:ascii="Ubuntu" w:cs="Ubuntu" w:eastAsia="Ubuntu" w:hAnsi="Ubuntu"/>
          <w:b w:val="1"/>
          <w:bCs w:val="1"/>
          <w:i w:val="1"/>
          <w:iCs w:val="1"/>
          <w:color w:val="366091"/>
          <w:sz w:val="28"/>
          <w:szCs w:val="28"/>
          <w:rtl w:val="0"/>
        </w:rPr>
        <w:t xml:space="preserve">A felhasználói csoportok együttes jelenlétének és/vagy szétválasztásának, valamint a kölcsönös tanulás lehetőségének általános vázlata:</w:t>
      </w:r>
    </w:p>
    <w:p w:rsidR="00000000" w:rsidDel="00000000" w:rsidP="00000000" w:rsidRDefault="00000000" w:rsidRPr="00000000" w14:paraId="00000037">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Ez az almodul különálló online szinkron tevékenységeken keresztül valósul meg, amelyek minden érdekelt félnek, tanároknak, iskolavezetőknek és szülőknek szólnak. A három csoport együttműködik a tapasztalatcsere érdekében. A tevékenységekbe kölcsönös tanulási lehetőségek is beépülnek. A három rész közül, és mivel minden almodul hozzávetőleges időtartama egy óra, az 1. rész (Bevezetés és Bemelegítő játék) kötelező. A tréner ezután választhat, hogy a 2. vagy a 3. résszel folytatja. Minden rész tartalmaz egy rövid leíró áttekintést, amelyet egy munkalap követ, amelyet megosztanak a résztvevőkkel.</w:t>
      </w:r>
    </w:p>
    <w:p w:rsidR="00000000" w:rsidDel="00000000" w:rsidP="00000000" w:rsidRDefault="00000000" w:rsidRPr="00000000" w14:paraId="00000038">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39">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8lgcty34kjta" w:id="7"/>
      <w:bookmarkEnd w:id="7"/>
      <w:r w:rsidDel="00000000" w:rsidR="00000000" w:rsidRPr="00000000">
        <w:rPr>
          <w:rFonts w:ascii="Ubuntu" w:cs="Ubuntu" w:eastAsia="Ubuntu" w:hAnsi="Ubuntu"/>
          <w:b w:val="1"/>
          <w:bCs w:val="1"/>
          <w:i w:val="1"/>
          <w:iCs w:val="1"/>
          <w:color w:val="366091"/>
          <w:sz w:val="28"/>
          <w:szCs w:val="28"/>
          <w:rtl w:val="0"/>
        </w:rPr>
        <w:t xml:space="preserve">1 rész - Bevezetés és bemelegítő játék (10’ min)</w:t>
      </w:r>
    </w:p>
    <w:p w:rsidR="00000000" w:rsidDel="00000000" w:rsidP="00000000" w:rsidRDefault="00000000" w:rsidRPr="00000000" w14:paraId="0000003A">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xk3rsm6dmyt3" w:id="8"/>
      <w:bookmarkEnd w:id="8"/>
      <w:r w:rsidDel="00000000" w:rsidR="00000000" w:rsidRPr="00000000">
        <w:rPr>
          <w:rFonts w:ascii="Ubuntu" w:cs="Ubuntu" w:eastAsia="Ubuntu" w:hAnsi="Ubuntu"/>
          <w:b w:val="1"/>
          <w:bCs w:val="1"/>
          <w:i w:val="1"/>
          <w:iCs w:val="1"/>
          <w:color w:val="366091"/>
          <w:sz w:val="28"/>
          <w:szCs w:val="28"/>
          <w:rtl w:val="0"/>
        </w:rPr>
        <w:t xml:space="preserve">Rövid leírás</w:t>
      </w:r>
    </w:p>
    <w:p w:rsidR="00000000" w:rsidDel="00000000" w:rsidP="00000000" w:rsidRDefault="00000000" w:rsidRPr="00000000" w14:paraId="0000003B">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Az első részben a résztvevőknek lehetőségük lesz kifejteni néhány kezdeti gondolatukat a kiberválság jellemzőiről. A kényelmesebb közérzet, a szabadabb önkifejezés és az oktatási folyamatban való aktív részvétel érdekében a személyes tapasztalataikat a találkozó első perceitől kezdve kritikusan és reflektíven feldolgozzák. Minden résztvevő megosztja tapasztalatait tanárként, iskolavezetőként vagy szülőként betöltött szerepe alapján. Az ötletelés célja annak bizonyítása, hogy a válság egy olyan incidens, amely mindenkit érint, ezért kezelésének kollektívnak kell lennie. A nehézségek megosztásával és a közös megoldások keresésével a csoport minden tagja nagyobb hatalommal bír, mivel nincs egyedül, és nem is ők az egyetlenek, akik felelősek a válság kezeléséért.</w:t>
      </w:r>
    </w:p>
    <w:p w:rsidR="00000000" w:rsidDel="00000000" w:rsidP="00000000" w:rsidRDefault="00000000" w:rsidRPr="00000000" w14:paraId="0000003C">
      <w:pPr>
        <w:rPr>
          <w:rFonts w:ascii="Ubuntu" w:cs="Ubuntu" w:eastAsia="Ubuntu" w:hAnsi="Ubuntu"/>
          <w:highlight w:val="white"/>
        </w:rPr>
      </w:pPr>
      <w:bookmarkStart w:colFirst="0" w:colLast="0" w:name="_heading=h.tgr6q51ozwl6" w:id="9"/>
      <w:bookmarkEnd w:id="9"/>
      <w:r w:rsidDel="00000000" w:rsidR="00000000" w:rsidRPr="00000000">
        <w:rPr>
          <w:rtl w:val="0"/>
        </w:rPr>
      </w:r>
    </w:p>
    <w:p w:rsidR="00000000" w:rsidDel="00000000" w:rsidP="00000000" w:rsidRDefault="00000000" w:rsidRPr="00000000" w14:paraId="0000003D">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tswkar3r3yf4" w:id="10"/>
      <w:bookmarkEnd w:id="10"/>
      <w:r w:rsidDel="00000000" w:rsidR="00000000" w:rsidRPr="00000000">
        <w:rPr>
          <w:rFonts w:ascii="Ubuntu" w:cs="Ubuntu" w:eastAsia="Ubuntu" w:hAnsi="Ubuntu"/>
          <w:b w:val="1"/>
          <w:bCs w:val="1"/>
          <w:i w:val="1"/>
          <w:iCs w:val="1"/>
          <w:color w:val="366091"/>
          <w:sz w:val="28"/>
          <w:szCs w:val="28"/>
          <w:rtl w:val="0"/>
        </w:rPr>
        <w:t xml:space="preserve">Activities</w:t>
      </w:r>
    </w:p>
    <w:p w:rsidR="00000000" w:rsidDel="00000000" w:rsidP="00000000" w:rsidRDefault="00000000" w:rsidRPr="00000000" w14:paraId="0000003E">
      <w:pPr>
        <w:jc w:val="both"/>
        <w:rPr>
          <w:rFonts w:ascii="Ubuntu" w:cs="Ubuntu" w:eastAsia="Ubuntu" w:hAnsi="Ubuntu"/>
          <w:highlight w:val="white"/>
          <w:u w:val="single"/>
        </w:rPr>
      </w:pPr>
      <w:r w:rsidDel="00000000" w:rsidR="00000000" w:rsidRPr="00000000">
        <w:rPr>
          <w:rFonts w:ascii="Ubuntu" w:cs="Ubuntu" w:eastAsia="Ubuntu" w:hAnsi="Ubuntu"/>
          <w:highlight w:val="white"/>
          <w:u w:val="single"/>
          <w:rtl w:val="0"/>
        </w:rPr>
        <w:t xml:space="preserve">Általános leírás:</w:t>
      </w:r>
    </w:p>
    <w:p w:rsidR="00000000" w:rsidDel="00000000" w:rsidP="00000000" w:rsidRDefault="00000000" w:rsidRPr="00000000" w14:paraId="0000003F">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következő tevékenységek során a résztvevők a csapat tagjainak érezhetik magukat, és aktívan részt vesznek az oktatási folyamatban. Minden résztvevő a saját szerepéből, akár tanárként, iskolavezetőként, akár szülőként vesz részt a következő tevékenységekben.</w:t>
      </w:r>
    </w:p>
    <w:p w:rsidR="00000000" w:rsidDel="00000000" w:rsidP="00000000" w:rsidRDefault="00000000" w:rsidRPr="00000000" w14:paraId="00000040">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 </w:t>
      </w:r>
    </w:p>
    <w:p w:rsidR="00000000" w:rsidDel="00000000" w:rsidP="00000000" w:rsidRDefault="00000000" w:rsidRPr="00000000" w14:paraId="00000041">
      <w:pPr>
        <w:pStyle w:val="Heading5"/>
        <w:spacing w:after="0" w:before="0" w:lineRule="auto"/>
        <w:rPr>
          <w:rFonts w:ascii="Ubuntu" w:cs="Ubuntu" w:eastAsia="Ubuntu" w:hAnsi="Ubuntu"/>
          <w:color w:val="000000"/>
          <w:highlight w:val="white"/>
          <w:u w:val="single"/>
        </w:rPr>
      </w:pPr>
      <w:bookmarkStart w:colFirst="0" w:colLast="0" w:name="_heading=h.5luvxub188cz" w:id="11"/>
      <w:bookmarkEnd w:id="11"/>
      <w:r w:rsidDel="00000000" w:rsidR="00000000" w:rsidRPr="00000000">
        <w:rPr>
          <w:rtl w:val="0"/>
        </w:rPr>
      </w:r>
    </w:p>
    <w:p w:rsidR="00000000" w:rsidDel="00000000" w:rsidP="00000000" w:rsidRDefault="00000000" w:rsidRPr="00000000" w14:paraId="00000042">
      <w:pPr>
        <w:pStyle w:val="Heading5"/>
        <w:spacing w:after="0" w:before="0" w:lineRule="auto"/>
        <w:rPr>
          <w:rFonts w:ascii="Ubuntu" w:cs="Ubuntu" w:eastAsia="Ubuntu" w:hAnsi="Ubuntu"/>
          <w:color w:val="000000"/>
          <w:highlight w:val="white"/>
          <w:u w:val="single"/>
        </w:rPr>
      </w:pPr>
      <w:bookmarkStart w:colFirst="0" w:colLast="0" w:name="_heading=h.4mziq5ctdsb" w:id="12"/>
      <w:bookmarkEnd w:id="12"/>
      <w:r w:rsidDel="00000000" w:rsidR="00000000" w:rsidRPr="00000000">
        <w:rPr>
          <w:rFonts w:ascii="Ubuntu" w:cs="Ubuntu" w:eastAsia="Ubuntu" w:hAnsi="Ubuntu"/>
          <w:color w:val="000000"/>
          <w:highlight w:val="white"/>
          <w:u w:val="single"/>
          <w:rtl w:val="0"/>
        </w:rPr>
        <w:t xml:space="preserve">Activity 1 | min 10’</w:t>
      </w:r>
    </w:p>
    <w:p w:rsidR="00000000" w:rsidDel="00000000" w:rsidP="00000000" w:rsidRDefault="00000000" w:rsidRPr="00000000" w14:paraId="00000043">
      <w:pPr>
        <w:rPr>
          <w:rFonts w:ascii="Ubuntu" w:cs="Ubuntu" w:eastAsia="Ubuntu" w:hAnsi="Ubuntu"/>
          <w:highlight w:val="white"/>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Név</w:t>
            </w:r>
          </w:p>
        </w:tc>
        <w:tc>
          <w:tcPr>
            <w:shd w:fill="auto" w:val="clear"/>
            <w:tcMar>
              <w:top w:w="100.0" w:type="dxa"/>
              <w:left w:w="100.0" w:type="dxa"/>
              <w:bottom w:w="100.0" w:type="dxa"/>
              <w:right w:w="100.0" w:type="dxa"/>
            </w:tcMar>
          </w:tcPr>
          <w:p w:rsidR="00000000" w:rsidDel="00000000" w:rsidP="00000000" w:rsidRDefault="00000000" w:rsidRPr="00000000" w14:paraId="00000045">
            <w:pPr>
              <w:widowControl w:val="0"/>
              <w:shd w:fill="ffffff" w:val="clear"/>
              <w:rPr>
                <w:rFonts w:ascii="Ubuntu" w:cs="Ubuntu" w:eastAsia="Ubuntu" w:hAnsi="Ubuntu"/>
                <w:highlight w:val="white"/>
              </w:rPr>
            </w:pPr>
            <w:r w:rsidDel="00000000" w:rsidR="00000000" w:rsidRPr="00000000">
              <w:rPr>
                <w:rFonts w:ascii="Ubuntu" w:cs="Ubuntu" w:eastAsia="Ubuntu" w:hAnsi="Ubuntu"/>
                <w:highlight w:val="white"/>
                <w:rtl w:val="0"/>
              </w:rPr>
              <w:t xml:space="preserve">"Disinfo Action: Quick Ideas"-Dezinformációs akció: Gyors ötletek</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Leírás</w:t>
            </w:r>
          </w:p>
        </w:tc>
        <w:tc>
          <w:tcPr>
            <w:shd w:fill="auto" w:val="clear"/>
            <w:tcMar>
              <w:top w:w="100.0" w:type="dxa"/>
              <w:left w:w="100.0" w:type="dxa"/>
              <w:bottom w:w="100.0" w:type="dxa"/>
              <w:right w:w="100.0" w:type="dxa"/>
            </w:tcMar>
          </w:tcPr>
          <w:p w:rsidR="00000000" w:rsidDel="00000000" w:rsidP="00000000" w:rsidRDefault="00000000" w:rsidRPr="00000000" w14:paraId="00000047">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tréner egy nyitott kérdést tesz fel az ötletelés során. A kérdés a következő lehet: „Mi az EGY konkrét intézkedés, amit iskolai közösségünk megtehetne a dezinformációs válság megelőzése vagy kezelése érdekében?”. A résztvevőket arra kérik, hogy osszák meg a csoporttal a lehetséges intézkedésekkel kapcsolatos ötleteiket. Minden résztvevő tanárként, iskolavezetőként vagy szülőként válaszol. A résztvevők időt szánnak a reflexióra, és felkérik őket, hogy szabadon osszák meg ötleteiket. A tréner az összes elhangzott ötletet egy három mezőből/oszlopból álló táblán mutatja be: tanárok, iskolavezetők és szülők. Ugyanakkor a tréner olyan felmerülő témákat keres, amelyek kiindulópontként szolgálhatnak a későbbi almodulban folytatandó mélyebb megbeszélésekhez. A tevékenységhez kapcsolódó további lehetséges kérdések a következők lehetnek:</w:t>
            </w:r>
          </w:p>
          <w:p w:rsidR="00000000" w:rsidDel="00000000" w:rsidP="00000000" w:rsidRDefault="00000000" w:rsidRPr="00000000" w14:paraId="00000048">
            <w:pPr>
              <w:widowControl w:val="0"/>
              <w:numPr>
                <w:ilvl w:val="0"/>
                <w:numId w:val="5"/>
              </w:numPr>
              <w:ind w:left="72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Gondold át, mit tehetsz a szerepedben (szülő, tanár, vezető): Mit tehetünk, mielőtt válságba kerül? Mi a helyzet a válság alatt? Milyen tanulságokat vonhatunk le egy válság után?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9">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Cél</w:t>
            </w:r>
          </w:p>
        </w:tc>
        <w:tc>
          <w:tcPr>
            <w:shd w:fill="auto" w:val="clear"/>
            <w:tcMar>
              <w:top w:w="100.0" w:type="dxa"/>
              <w:left w:w="100.0" w:type="dxa"/>
              <w:bottom w:w="100.0" w:type="dxa"/>
              <w:right w:w="100.0" w:type="dxa"/>
            </w:tcMar>
          </w:tcPr>
          <w:p w:rsidR="00000000" w:rsidDel="00000000" w:rsidP="00000000" w:rsidRDefault="00000000" w:rsidRPr="00000000" w14:paraId="0000004A">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Ennek az ötletelési feladatnak a célja annak bebizonyítása, hogy a válság (általában), és különösen a dezinformációs válság egy olyan esemény, amely mindenkit érint, ezért kezelésének kollektívnak kell lennie. Az ötletek megosztásával és a közös megoldások keresésével a csoport minden tagja nagyobb hatalommal bír, mivel nincs egyedül, és nem is ők az egyetlenek, akik felelősek a válság kezeléséért. A feladat révén a résztvevők aktiválják kritikai gondolkodásukat és kommunikációs készségeiket, fejlesztik empátiájukat, miközben ellenállóbbá válnak..</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B">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Feladatok</w:t>
            </w:r>
          </w:p>
        </w:tc>
        <w:tc>
          <w:tcPr>
            <w:shd w:fill="auto" w:val="clear"/>
            <w:tcMar>
              <w:top w:w="100.0" w:type="dxa"/>
              <w:left w:w="100.0" w:type="dxa"/>
              <w:bottom w:w="100.0" w:type="dxa"/>
              <w:right w:w="100.0" w:type="dxa"/>
            </w:tcMar>
          </w:tcPr>
          <w:p w:rsidR="00000000" w:rsidDel="00000000" w:rsidP="00000000" w:rsidRDefault="00000000" w:rsidRPr="00000000" w14:paraId="0000004C">
            <w:pPr>
              <w:widowControl w:val="0"/>
              <w:numPr>
                <w:ilvl w:val="0"/>
                <w:numId w:val="5"/>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tréner nyitott kérdést tesz fel.</w:t>
            </w:r>
          </w:p>
          <w:p w:rsidR="00000000" w:rsidDel="00000000" w:rsidP="00000000" w:rsidRDefault="00000000" w:rsidRPr="00000000" w14:paraId="0000004D">
            <w:pPr>
              <w:widowControl w:val="0"/>
              <w:numPr>
                <w:ilvl w:val="0"/>
                <w:numId w:val="5"/>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résztvevők egyénileg, de a tanári, iskolavezetői és szülői szerepükből kiindulva is kifejtik gondolataikat.</w:t>
            </w:r>
          </w:p>
          <w:p w:rsidR="00000000" w:rsidDel="00000000" w:rsidP="00000000" w:rsidRDefault="00000000" w:rsidRPr="00000000" w14:paraId="0000004E">
            <w:pPr>
              <w:widowControl w:val="0"/>
              <w:numPr>
                <w:ilvl w:val="0"/>
                <w:numId w:val="5"/>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tréner három különböző oszlopban leírja az összes választ.</w:t>
            </w:r>
          </w:p>
          <w:p w:rsidR="00000000" w:rsidDel="00000000" w:rsidP="00000000" w:rsidRDefault="00000000" w:rsidRPr="00000000" w14:paraId="0000004F">
            <w:pPr>
              <w:widowControl w:val="0"/>
              <w:numPr>
                <w:ilvl w:val="0"/>
                <w:numId w:val="5"/>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tréner valós időben elkezd könnyű csoportosítást végezni.</w:t>
            </w:r>
          </w:p>
          <w:p w:rsidR="00000000" w:rsidDel="00000000" w:rsidP="00000000" w:rsidRDefault="00000000" w:rsidRPr="00000000" w14:paraId="00000050">
            <w:pPr>
              <w:widowControl w:val="0"/>
              <w:numPr>
                <w:ilvl w:val="0"/>
                <w:numId w:val="5"/>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Ezt egy megbeszélés követi, hogy minden résztvevő felismerje, hogy közös gondolataik vannak, és közös érzéseiket fejezik ki.</w:t>
            </w:r>
          </w:p>
          <w:p w:rsidR="00000000" w:rsidDel="00000000" w:rsidP="00000000" w:rsidRDefault="00000000" w:rsidRPr="00000000" w14:paraId="00000051">
            <w:pPr>
              <w:widowControl w:val="0"/>
              <w:numPr>
                <w:ilvl w:val="0"/>
                <w:numId w:val="5"/>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Egy sablont készítenek a dezinformációs válságok kezelésével kapcsolatos stratégiákról.</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2">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Szükséges kellékek és anyagok</w:t>
            </w:r>
          </w:p>
        </w:tc>
        <w:tc>
          <w:tcPr>
            <w:shd w:fill="auto" w:val="clear"/>
            <w:tcMar>
              <w:top w:w="100.0" w:type="dxa"/>
              <w:left w:w="100.0" w:type="dxa"/>
              <w:bottom w:w="100.0" w:type="dxa"/>
              <w:right w:w="100.0" w:type="dxa"/>
            </w:tcMar>
          </w:tcPr>
          <w:p w:rsidR="00000000" w:rsidDel="00000000" w:rsidP="00000000" w:rsidRDefault="00000000" w:rsidRPr="00000000" w14:paraId="00000053">
            <w:pPr>
              <w:widowControl w:val="0"/>
              <w:numPr>
                <w:ilvl w:val="0"/>
                <w:numId w:val="5"/>
              </w:numPr>
              <w:ind w:left="720" w:hanging="360"/>
              <w:jc w:val="both"/>
              <w:rPr>
                <w:rFonts w:ascii="Ubuntu" w:cs="Ubuntu" w:eastAsia="Ubuntu" w:hAnsi="Ubuntu"/>
                <w:color w:val="000000"/>
                <w:sz w:val="22"/>
                <w:szCs w:val="22"/>
                <w:highlight w:val="white"/>
              </w:rPr>
            </w:pPr>
            <w:r w:rsidDel="00000000" w:rsidR="00000000" w:rsidRPr="00000000">
              <w:rPr>
                <w:rFonts w:ascii="Ubuntu" w:cs="Ubuntu" w:eastAsia="Ubuntu" w:hAnsi="Ubuntu"/>
                <w:highlight w:val="white"/>
                <w:rtl w:val="0"/>
              </w:rPr>
              <w:t xml:space="preserve">Virtuális Meeting Platform: (pl., Zoom, Microsoft Teams, Google Meet) breakout room funkcióval  és  chat lehetőséggel</w:t>
            </w:r>
          </w:p>
          <w:p w:rsidR="00000000" w:rsidDel="00000000" w:rsidP="00000000" w:rsidRDefault="00000000" w:rsidRPr="00000000" w14:paraId="00000054">
            <w:pPr>
              <w:widowControl w:val="0"/>
              <w:numPr>
                <w:ilvl w:val="0"/>
                <w:numId w:val="5"/>
              </w:numPr>
              <w:ind w:left="720" w:hanging="360"/>
              <w:jc w:val="both"/>
              <w:rPr>
                <w:rFonts w:ascii="Ubuntu" w:cs="Ubuntu" w:eastAsia="Ubuntu" w:hAnsi="Ubuntu"/>
                <w:color w:val="000000"/>
                <w:sz w:val="22"/>
                <w:szCs w:val="22"/>
                <w:highlight w:val="white"/>
              </w:rPr>
            </w:pPr>
            <w:r w:rsidDel="00000000" w:rsidR="00000000" w:rsidRPr="00000000">
              <w:rPr>
                <w:rFonts w:ascii="Ubuntu" w:cs="Ubuntu" w:eastAsia="Ubuntu" w:hAnsi="Ubuntu"/>
                <w:highlight w:val="white"/>
                <w:rtl w:val="0"/>
              </w:rPr>
              <w:t xml:space="preserve">Közösen szerkeszthető dokumentum vagy Whiteboard eszköz: (pl., Google Docs, Jamboard, Miro, Padlet)</w:t>
            </w:r>
          </w:p>
        </w:tc>
      </w:tr>
    </w:tbl>
    <w:p w:rsidR="00000000" w:rsidDel="00000000" w:rsidP="00000000" w:rsidRDefault="00000000" w:rsidRPr="00000000" w14:paraId="00000055">
      <w:pPr>
        <w:pStyle w:val="Heading1"/>
        <w:rPr>
          <w:rFonts w:ascii="Ubuntu" w:cs="Ubuntu" w:eastAsia="Ubuntu" w:hAnsi="Ubuntu"/>
          <w:b w:val="1"/>
          <w:bCs w:val="1"/>
          <w:i w:val="1"/>
          <w:iCs w:val="1"/>
          <w:color w:val="366091"/>
          <w:sz w:val="28"/>
          <w:szCs w:val="28"/>
        </w:rPr>
      </w:pPr>
      <w:bookmarkStart w:colFirst="0" w:colLast="0" w:name="_heading=h.rcnibqqkqep5" w:id="13"/>
      <w:bookmarkEnd w:id="13"/>
      <w:r w:rsidDel="00000000" w:rsidR="00000000" w:rsidRPr="00000000">
        <w:rPr>
          <w:rFonts w:ascii="Ubuntu" w:cs="Ubuntu" w:eastAsia="Ubuntu" w:hAnsi="Ubuntu"/>
          <w:b w:val="1"/>
          <w:bCs w:val="1"/>
          <w:i w:val="1"/>
          <w:iCs w:val="1"/>
          <w:color w:val="366091"/>
          <w:sz w:val="28"/>
          <w:szCs w:val="28"/>
          <w:rtl w:val="0"/>
        </w:rPr>
        <w:t xml:space="preserve">Bevezető és bemelegítő játék munkalap</w:t>
      </w:r>
      <w:r w:rsidDel="00000000" w:rsidR="00000000" w:rsidRPr="00000000">
        <w:rPr>
          <w:rtl w:val="0"/>
        </w:rPr>
      </w:r>
    </w:p>
    <w:p w:rsidR="00000000" w:rsidDel="00000000" w:rsidP="00000000" w:rsidRDefault="00000000" w:rsidRPr="00000000" w14:paraId="00000056">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b w:val="1"/>
          <w:bCs w:val="1"/>
          <w:rtl w:val="0"/>
        </w:rPr>
        <w:t xml:space="preserve">Szerep (válassz egyet)</w:t>
      </w:r>
      <w:r w:rsidDel="00000000" w:rsidR="00000000" w:rsidRPr="00000000">
        <w:rPr>
          <w:rFonts w:ascii="Ubuntu" w:cs="Ubuntu" w:eastAsia="Ubuntu" w:hAnsi="Ubuntu"/>
          <w:b w:val="1"/>
          <w:bCs w:val="1"/>
          <w:rtl w:val="0"/>
        </w:rPr>
        <w:t xml:space="preserve">:</w:t>
      </w:r>
      <w:r w:rsidDel="00000000" w:rsidR="00000000" w:rsidRPr="00000000">
        <w:rPr>
          <w:rFonts w:ascii="Ubuntu" w:cs="Ubuntu" w:eastAsia="Ubuntu" w:hAnsi="Ubuntu"/>
          <w:rtl w:val="0"/>
        </w:rPr>
        <w:br w:type="textWrapping"/>
      </w:r>
      <w:sdt>
        <w:sdtPr>
          <w:id w:val="-895905943"/>
          <w:tag w:val="goog_rdk_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Teacher  </w:t>
      </w:r>
      <w:sdt>
        <w:sdtPr>
          <w:id w:val="657800891"/>
          <w:tag w:val="goog_rdk_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School Leader  </w:t>
      </w:r>
      <w:sdt>
        <w:sdtPr>
          <w:id w:val="1558788261"/>
          <w:tag w:val="goog_rdk_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Parent</w:t>
      </w:r>
    </w:p>
    <w:p w:rsidR="00000000" w:rsidDel="00000000" w:rsidP="00000000" w:rsidRDefault="00000000" w:rsidRPr="00000000" w14:paraId="00000057">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058">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b w:val="1"/>
          <w:bCs w:val="1"/>
          <w:rtl w:val="0"/>
        </w:rPr>
        <w:t xml:space="preserve">A te  szerepköröd  alapján mi az EGY konkrét intézkedés, amit iskolai közösségünk megtehetne a dezinformációs válság megelőzése vagy kezelése érdekében?</w:t>
      </w:r>
      <w:r w:rsidDel="00000000" w:rsidR="00000000" w:rsidRPr="00000000">
        <w:rPr>
          <w:rtl w:val="0"/>
        </w:rPr>
      </w:r>
    </w:p>
    <w:p w:rsidR="00000000" w:rsidDel="00000000" w:rsidP="00000000" w:rsidRDefault="00000000" w:rsidRPr="00000000" w14:paraId="00000059">
      <w:pPr>
        <w:pBdr>
          <w:top w:color="000000" w:space="1" w:sz="4" w:val="single"/>
          <w:left w:color="000000" w:space="4" w:sz="4" w:val="single"/>
          <w:bottom w:color="000000" w:space="1" w:sz="4" w:val="single"/>
          <w:right w:color="000000" w:space="4" w:sz="4" w:val="single"/>
        </w:pBdr>
        <w:rPr>
          <w:rFonts w:ascii="Ubuntu" w:cs="Ubuntu" w:eastAsia="Ubuntu" w:hAnsi="Ubuntu"/>
        </w:rPr>
      </w:pPr>
      <w:sdt>
        <w:sdtPr>
          <w:id w:val="-1361819487"/>
          <w:tag w:val="goog_rdk_3"/>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Krízis előtt</w:t>
        <w:br w:type="textWrapping"/>
      </w:r>
      <w:sdt>
        <w:sdtPr>
          <w:id w:val="-409177157"/>
          <w:tag w:val="goog_rdk_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Krízis alatt</w:t>
        <w:br w:type="textWrapping"/>
      </w:r>
      <w:sdt>
        <w:sdtPr>
          <w:id w:val="1328876539"/>
          <w:tag w:val="goog_rdk_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Krízis után</w:t>
      </w:r>
    </w:p>
    <w:p w:rsidR="00000000" w:rsidDel="00000000" w:rsidP="00000000" w:rsidRDefault="00000000" w:rsidRPr="00000000" w14:paraId="0000005A">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b w:val="1"/>
          <w:bCs w:val="1"/>
          <w:rtl w:val="0"/>
        </w:rPr>
        <w:t xml:space="preserve">Az ötleted (jegyzetelj</w:t>
      </w:r>
      <w:r w:rsidDel="00000000" w:rsidR="00000000" w:rsidRPr="00000000">
        <w:rPr>
          <w:rFonts w:ascii="Ubuntu" w:cs="Ubuntu" w:eastAsia="Ubuntu" w:hAnsi="Ubuntu"/>
          <w:i w:val="1"/>
          <w:iCs w:val="1"/>
          <w:rtl w:val="0"/>
        </w:rPr>
        <w:t xml:space="preserve">)</w:t>
      </w:r>
      <w:r w:rsidDel="00000000" w:rsidR="00000000" w:rsidRPr="00000000">
        <w:rPr>
          <w:rFonts w:ascii="Ubuntu" w:cs="Ubuntu" w:eastAsia="Ubuntu" w:hAnsi="Ubuntu"/>
          <w:b w:val="1"/>
          <w:bCs w:val="1"/>
          <w:rtl w:val="0"/>
        </w:rPr>
        <w:t xml:space="preserve">:</w:t>
      </w:r>
      <w:r w:rsidDel="00000000" w:rsidR="00000000" w:rsidRPr="00000000">
        <w:rPr>
          <w:rtl w:val="0"/>
        </w:rPr>
      </w:r>
    </w:p>
    <w:p w:rsidR="00000000" w:rsidDel="00000000" w:rsidP="00000000" w:rsidRDefault="00000000" w:rsidRPr="00000000" w14:paraId="0000005B">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05C">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05D">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2. Miért ezt a konkrét lépést választottad ?</w:t>
      </w:r>
    </w:p>
    <w:p w:rsidR="00000000" w:rsidDel="00000000" w:rsidP="00000000" w:rsidRDefault="00000000" w:rsidRPr="00000000" w14:paraId="0000005E">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i w:val="1"/>
          <w:iCs w:val="1"/>
          <w:rtl w:val="0"/>
        </w:rPr>
        <w:t xml:space="preserve">(Jegyzet)</w:t>
      </w:r>
      <w:r w:rsidDel="00000000" w:rsidR="00000000" w:rsidRPr="00000000">
        <w:rPr>
          <w:rtl w:val="0"/>
        </w:rPr>
      </w:r>
    </w:p>
    <w:p w:rsidR="00000000" w:rsidDel="00000000" w:rsidP="00000000" w:rsidRDefault="00000000" w:rsidRPr="00000000" w14:paraId="0000005F">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060">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3.Megosztás után (csoportos reflexió) – Egy közös téma vagy stratégia, ami felmerült.</w:t>
      </w:r>
    </w:p>
    <w:p w:rsidR="00000000" w:rsidDel="00000000" w:rsidP="00000000" w:rsidRDefault="00000000" w:rsidRPr="00000000" w14:paraId="00000061">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i w:val="1"/>
          <w:iCs w:val="1"/>
          <w:rtl w:val="0"/>
        </w:rPr>
        <w:t xml:space="preserve">(Jegyzet)</w:t>
      </w:r>
      <w:r w:rsidDel="00000000" w:rsidR="00000000" w:rsidRPr="00000000">
        <w:rPr>
          <w:rtl w:val="0"/>
        </w:rPr>
      </w:r>
    </w:p>
    <w:p w:rsidR="00000000" w:rsidDel="00000000" w:rsidP="00000000" w:rsidRDefault="00000000" w:rsidRPr="00000000" w14:paraId="00000062">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yellow"/>
        </w:rPr>
      </w:pPr>
      <w:r w:rsidDel="00000000" w:rsidR="00000000" w:rsidRPr="00000000">
        <w:rPr>
          <w:rtl w:val="0"/>
        </w:rPr>
      </w:r>
    </w:p>
    <w:p w:rsidR="00000000" w:rsidDel="00000000" w:rsidP="00000000" w:rsidRDefault="00000000" w:rsidRPr="00000000" w14:paraId="00000063">
      <w:pPr>
        <w:pBdr>
          <w:top w:color="000000" w:space="1" w:sz="4" w:val="single"/>
          <w:left w:color="000000" w:space="4" w:sz="4" w:val="single"/>
          <w:bottom w:color="000000" w:space="1" w:sz="4" w:val="single"/>
          <w:right w:color="000000" w:space="4" w:sz="4" w:val="single"/>
        </w:pBdr>
        <w:rPr>
          <w:rFonts w:ascii="Ubuntu" w:cs="Ubuntu" w:eastAsia="Ubuntu" w:hAnsi="Ubuntu"/>
          <w:highlight w:val="yellow"/>
        </w:rPr>
      </w:pPr>
      <w:r w:rsidDel="00000000" w:rsidR="00000000" w:rsidRPr="00000000">
        <w:rPr>
          <w:rtl w:val="0"/>
        </w:rPr>
      </w:r>
    </w:p>
    <w:p w:rsidR="00000000" w:rsidDel="00000000" w:rsidP="00000000" w:rsidRDefault="00000000" w:rsidRPr="00000000" w14:paraId="00000064">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65">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66">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9zaez9wjvhn2" w:id="14"/>
      <w:bookmarkEnd w:id="14"/>
      <w:r w:rsidDel="00000000" w:rsidR="00000000" w:rsidRPr="00000000">
        <w:rPr>
          <w:rFonts w:ascii="Ubuntu" w:cs="Ubuntu" w:eastAsia="Ubuntu" w:hAnsi="Ubuntu"/>
          <w:b w:val="1"/>
          <w:bCs w:val="1"/>
          <w:i w:val="1"/>
          <w:iCs w:val="1"/>
          <w:color w:val="366091"/>
          <w:sz w:val="28"/>
          <w:szCs w:val="28"/>
          <w:rtl w:val="0"/>
        </w:rPr>
        <w:t xml:space="preserve">2 rész - Dezinformációs incidensek megtapasztalása(45-50’ min)</w:t>
      </w:r>
    </w:p>
    <w:p w:rsidR="00000000" w:rsidDel="00000000" w:rsidP="00000000" w:rsidRDefault="00000000" w:rsidRPr="00000000" w14:paraId="00000067">
      <w:pPr>
        <w:rPr>
          <w:rFonts w:ascii="Ubuntu" w:cs="Ubuntu" w:eastAsia="Ubuntu" w:hAnsi="Ubuntu"/>
          <w:highlight w:val="white"/>
        </w:rPr>
      </w:pPr>
      <w:r w:rsidDel="00000000" w:rsidR="00000000" w:rsidRPr="00000000">
        <w:rPr>
          <w:rFonts w:ascii="Ubuntu" w:cs="Ubuntu" w:eastAsia="Ubuntu" w:hAnsi="Ubuntu"/>
          <w:highlight w:val="white"/>
        </w:rPr>
        <w:drawing>
          <wp:inline distB="114300" distT="114300" distL="114300" distR="114300">
            <wp:extent cx="1628921" cy="1680838"/>
            <wp:effectExtent b="0" l="0" r="0" t="0"/>
            <wp:docPr id="2077838585"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628921" cy="1680838"/>
                    </a:xfrm>
                    <a:prstGeom prst="rect"/>
                    <a:ln/>
                  </pic:spPr>
                </pic:pic>
              </a:graphicData>
            </a:graphic>
          </wp:inline>
        </w:drawing>
      </w:r>
      <w:r w:rsidDel="00000000" w:rsidR="00000000" w:rsidRPr="00000000">
        <w:rPr>
          <w:rFonts w:ascii="Ubuntu" w:cs="Ubuntu" w:eastAsia="Ubuntu" w:hAnsi="Ubuntu"/>
          <w:highlight w:val="white"/>
          <w:rtl w:val="0"/>
        </w:rPr>
        <w:t xml:space="preserve">Lehetséges kezdő értékelés</w:t>
      </w:r>
    </w:p>
    <w:p w:rsidR="00000000" w:rsidDel="00000000" w:rsidP="00000000" w:rsidRDefault="00000000" w:rsidRPr="00000000" w14:paraId="00000068">
      <w:pPr>
        <w:rPr>
          <w:rFonts w:ascii="Ubuntu" w:cs="Ubuntu" w:eastAsia="Ubuntu" w:hAnsi="Ubuntu"/>
          <w:highlight w:val="white"/>
        </w:rPr>
      </w:pPr>
      <w:hyperlink r:id="rId10">
        <w:r w:rsidDel="00000000" w:rsidR="00000000" w:rsidRPr="00000000">
          <w:rPr>
            <w:rFonts w:ascii="Ubuntu" w:cs="Ubuntu" w:eastAsia="Ubuntu" w:hAnsi="Ubuntu"/>
            <w:highlight w:val="white"/>
            <w:u w:val="single"/>
            <w:rtl w:val="0"/>
          </w:rPr>
          <w:t xml:space="preserve">https://forms.office.com/e/gF02nsjFft</w:t>
        </w:r>
      </w:hyperlink>
      <w:r w:rsidDel="00000000" w:rsidR="00000000" w:rsidRPr="00000000">
        <w:rPr>
          <w:rtl w:val="0"/>
        </w:rPr>
      </w:r>
    </w:p>
    <w:p w:rsidR="00000000" w:rsidDel="00000000" w:rsidP="00000000" w:rsidRDefault="00000000" w:rsidRPr="00000000" w14:paraId="00000069">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6A">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18dr0h1p59m1" w:id="15"/>
      <w:bookmarkEnd w:id="15"/>
      <w:r w:rsidDel="00000000" w:rsidR="00000000" w:rsidRPr="00000000">
        <w:rPr>
          <w:rFonts w:ascii="Ubuntu" w:cs="Ubuntu" w:eastAsia="Ubuntu" w:hAnsi="Ubuntu"/>
          <w:b w:val="1"/>
          <w:bCs w:val="1"/>
          <w:i w:val="1"/>
          <w:iCs w:val="1"/>
          <w:color w:val="366091"/>
          <w:sz w:val="28"/>
          <w:szCs w:val="28"/>
          <w:rtl w:val="0"/>
        </w:rPr>
        <w:t xml:space="preserve">Rövid leírás</w:t>
      </w:r>
    </w:p>
    <w:p w:rsidR="00000000" w:rsidDel="00000000" w:rsidP="00000000" w:rsidRDefault="00000000" w:rsidRPr="00000000" w14:paraId="0000006B">
      <w:pPr>
        <w:rPr>
          <w:rFonts w:ascii="Ubuntu" w:cs="Ubuntu" w:eastAsia="Ubuntu" w:hAnsi="Ubuntu"/>
          <w:highlight w:val="white"/>
        </w:rPr>
      </w:pPr>
      <w:r w:rsidDel="00000000" w:rsidR="00000000" w:rsidRPr="00000000">
        <w:rPr>
          <w:rFonts w:ascii="Ubuntu" w:cs="Ubuntu" w:eastAsia="Ubuntu" w:hAnsi="Ubuntu"/>
          <w:highlight w:val="white"/>
          <w:rtl w:val="0"/>
        </w:rPr>
        <w:t xml:space="preserve">Ez a rész arra ösztönzi a résztvevőket, hogy osszák meg a dezinformációval kapcsolatos nézőpontjaikat és tapasztalataikat egy biztonságos és lebilincselő online térben, elősegítve a közös megértés érzését és megnyitva az utat a mélyebb párbeszéd előtt. Ennek érdekében egy interaktív tevékenységet szervezünk "Dezinformációs kereszteződés" címmel. Ez a tevékenység lehetőséget kínál a résztvevőknek arra, hogy megismerjék egymást.</w:t>
      </w:r>
    </w:p>
    <w:p w:rsidR="00000000" w:rsidDel="00000000" w:rsidP="00000000" w:rsidRDefault="00000000" w:rsidRPr="00000000" w14:paraId="0000006C">
      <w:pPr>
        <w:rPr>
          <w:rFonts w:ascii="Ubuntu" w:cs="Ubuntu" w:eastAsia="Ubuntu" w:hAnsi="Ubuntu"/>
          <w:highlight w:val="white"/>
        </w:rPr>
      </w:pPr>
      <w:bookmarkStart w:colFirst="0" w:colLast="0" w:name="_heading=h.lkplexjr018c" w:id="16"/>
      <w:bookmarkEnd w:id="16"/>
      <w:r w:rsidDel="00000000" w:rsidR="00000000" w:rsidRPr="00000000">
        <w:rPr>
          <w:rtl w:val="0"/>
        </w:rPr>
      </w:r>
    </w:p>
    <w:p w:rsidR="00000000" w:rsidDel="00000000" w:rsidP="00000000" w:rsidRDefault="00000000" w:rsidRPr="00000000" w14:paraId="0000006D">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vj1bvhvlemgi" w:id="17"/>
      <w:bookmarkEnd w:id="17"/>
      <w:r w:rsidDel="00000000" w:rsidR="00000000" w:rsidRPr="00000000">
        <w:rPr>
          <w:rFonts w:ascii="Ubuntu" w:cs="Ubuntu" w:eastAsia="Ubuntu" w:hAnsi="Ubuntu"/>
          <w:b w:val="1"/>
          <w:bCs w:val="1"/>
          <w:i w:val="1"/>
          <w:iCs w:val="1"/>
          <w:color w:val="366091"/>
          <w:sz w:val="28"/>
          <w:szCs w:val="28"/>
          <w:rtl w:val="0"/>
        </w:rPr>
        <w:t xml:space="preserve">Activities</w:t>
      </w:r>
    </w:p>
    <w:p w:rsidR="00000000" w:rsidDel="00000000" w:rsidP="00000000" w:rsidRDefault="00000000" w:rsidRPr="00000000" w14:paraId="0000006E">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6F">
      <w:pPr>
        <w:pStyle w:val="Heading5"/>
        <w:spacing w:after="0" w:before="0" w:lineRule="auto"/>
        <w:rPr>
          <w:rFonts w:ascii="Ubuntu" w:cs="Ubuntu" w:eastAsia="Ubuntu" w:hAnsi="Ubuntu"/>
          <w:color w:val="000000"/>
          <w:highlight w:val="white"/>
          <w:u w:val="single"/>
        </w:rPr>
      </w:pPr>
      <w:bookmarkStart w:colFirst="0" w:colLast="0" w:name="_heading=h.2pqpov8pvltj" w:id="18"/>
      <w:bookmarkEnd w:id="18"/>
      <w:r w:rsidDel="00000000" w:rsidR="00000000" w:rsidRPr="00000000">
        <w:rPr>
          <w:rFonts w:ascii="Ubuntu" w:cs="Ubuntu" w:eastAsia="Ubuntu" w:hAnsi="Ubuntu"/>
          <w:color w:val="000000"/>
          <w:highlight w:val="white"/>
          <w:u w:val="single"/>
          <w:rtl w:val="0"/>
        </w:rPr>
        <w:t xml:space="preserve">Activity 2 | min 45-50’</w:t>
      </w:r>
    </w:p>
    <w:p w:rsidR="00000000" w:rsidDel="00000000" w:rsidP="00000000" w:rsidRDefault="00000000" w:rsidRPr="00000000" w14:paraId="00000070">
      <w:pPr>
        <w:rPr>
          <w:rFonts w:ascii="Ubuntu" w:cs="Ubuntu" w:eastAsia="Ubuntu" w:hAnsi="Ubuntu"/>
          <w:highlight w:val="white"/>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1">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Név</w:t>
            </w:r>
          </w:p>
        </w:tc>
        <w:tc>
          <w:tcPr>
            <w:shd w:fill="auto" w:val="clear"/>
            <w:tcMar>
              <w:top w:w="100.0" w:type="dxa"/>
              <w:left w:w="100.0" w:type="dxa"/>
              <w:bottom w:w="100.0" w:type="dxa"/>
              <w:right w:w="100.0" w:type="dxa"/>
            </w:tcMar>
          </w:tcPr>
          <w:p w:rsidR="00000000" w:rsidDel="00000000" w:rsidP="00000000" w:rsidRDefault="00000000" w:rsidRPr="00000000" w14:paraId="00000072">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"Disinformation Crossroads"-Dezinformációs kereszteződés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3">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Leírás</w:t>
            </w:r>
          </w:p>
        </w:tc>
        <w:tc>
          <w:tcPr>
            <w:shd w:fill="auto" w:val="clear"/>
            <w:tcMar>
              <w:top w:w="100.0" w:type="dxa"/>
              <w:left w:w="100.0" w:type="dxa"/>
              <w:bottom w:w="100.0" w:type="dxa"/>
              <w:right w:w="100.0" w:type="dxa"/>
            </w:tcMar>
          </w:tcPr>
          <w:p w:rsidR="00000000" w:rsidDel="00000000" w:rsidP="00000000" w:rsidRDefault="00000000" w:rsidRPr="00000000" w14:paraId="0000007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 foglalkozásvezető üdvözli a résztvevőket, és röviden bemutatja az almodul témáját: a dezinformációs válságok kezelése. Fontos, hogy ebben a részben mindenki megoszthatja egymással kezdeti gondolatait és tapasztalatait (akár hipotetikusak is) ezzel az összetett kérdéssel kapcsolatban. A hangsúly azon az elgondoláson van, hogy nincsenek helyes vagy helytelen válaszok, és a cél az, hogy tanuljunk egymás nézőpontjából. A tevékenység során a résztvevők megosztják a dezinformációval kapcsolatos tapasztalataikat, a dezinformációs válságok során felmerülő kihívásokat, valamint az ilyen események iskolai közösségre gyakorolt ​​hatását. Elvárás a közös tapasztalatok, érzések, aggodalmak és megoldások bemutatása.</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5">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Cél</w:t>
            </w:r>
          </w:p>
        </w:tc>
        <w:tc>
          <w:tcPr>
            <w:shd w:fill="auto" w:val="clear"/>
            <w:tcMar>
              <w:top w:w="100.0" w:type="dxa"/>
              <w:left w:w="100.0" w:type="dxa"/>
              <w:bottom w:w="100.0" w:type="dxa"/>
              <w:right w:w="100.0" w:type="dxa"/>
            </w:tcMar>
          </w:tcPr>
          <w:p w:rsidR="00000000" w:rsidDel="00000000" w:rsidP="00000000" w:rsidRDefault="00000000" w:rsidRPr="00000000" w14:paraId="00000076">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tevékenység célja annak bebizonyítása, hogy a dezinformációs válság egy nagyon gyakori incidens, amely mindenkit érint, ezért kezelésének kollektívnak kell lennie. Az ötletek megosztásával és a közös megoldások keresésével a csoport minden tagja nagyobb hatalommal bír, mivel nincs egyedül, és nem is ők az egyetlenek, akik felelősek a válság kezeléséért. A tevékenység révén a résztvevők aktiválják kritikai gondolkodásukat és kommunikációs készségeiket, fejlesztik empátiájukat, miközben ellenállóbbá válnak.</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7">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Feladatok</w:t>
            </w:r>
          </w:p>
        </w:tc>
        <w:tc>
          <w:tcPr>
            <w:shd w:fill="auto" w:val="clear"/>
            <w:tcMar>
              <w:top w:w="100.0" w:type="dxa"/>
              <w:left w:w="100.0" w:type="dxa"/>
              <w:bottom w:w="100.0" w:type="dxa"/>
              <w:right w:w="100.0" w:type="dxa"/>
            </w:tcMar>
          </w:tcPr>
          <w:p w:rsidR="00000000" w:rsidDel="00000000" w:rsidP="00000000" w:rsidRDefault="00000000" w:rsidRPr="00000000" w14:paraId="00000078">
            <w:pPr>
              <w:pStyle w:val="Heading3"/>
              <w:keepNext w:val="0"/>
              <w:keepLines w:val="0"/>
              <w:widowControl w:val="0"/>
              <w:spacing w:after="0" w:before="0" w:line="276" w:lineRule="auto"/>
              <w:rPr>
                <w:rFonts w:ascii="Ubuntu" w:cs="Ubuntu" w:eastAsia="Ubuntu" w:hAnsi="Ubuntu"/>
                <w:b w:val="1"/>
                <w:bCs w:val="1"/>
                <w:color w:val="000000"/>
                <w:sz w:val="22"/>
                <w:szCs w:val="22"/>
                <w:highlight w:val="white"/>
              </w:rPr>
            </w:pPr>
            <w:bookmarkStart w:colFirst="0" w:colLast="0" w:name="_heading=h.gnofast99sdl" w:id="19"/>
            <w:bookmarkEnd w:id="19"/>
            <w:r w:rsidDel="00000000" w:rsidR="00000000" w:rsidRPr="00000000">
              <w:rPr>
                <w:rFonts w:ascii="Ubuntu" w:cs="Ubuntu" w:eastAsia="Ubuntu" w:hAnsi="Ubuntu"/>
                <w:b w:val="1"/>
                <w:bCs w:val="1"/>
                <w:color w:val="000000"/>
                <w:sz w:val="22"/>
                <w:szCs w:val="22"/>
                <w:highlight w:val="white"/>
                <w:rtl w:val="0"/>
              </w:rPr>
              <w:t xml:space="preserve">1. Egyéni reflexió Chat/Padlet/Miro felületen</w:t>
            </w:r>
          </w:p>
          <w:p w:rsidR="00000000" w:rsidDel="00000000" w:rsidP="00000000" w:rsidRDefault="00000000" w:rsidRPr="00000000" w14:paraId="00000079">
            <w:pPr>
              <w:widowControl w:val="0"/>
              <w:spacing w:after="0" w:before="0" w:line="276"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A tréner egymás után felteszi az alábbi kérdéseket a chat funkció segítségével:</w:t>
            </w:r>
          </w:p>
          <w:p w:rsidR="00000000" w:rsidDel="00000000" w:rsidP="00000000" w:rsidRDefault="00000000" w:rsidRPr="00000000" w14:paraId="0000007A">
            <w:pPr>
              <w:widowControl w:val="0"/>
              <w:spacing w:after="0" w:before="0" w:line="276" w:lineRule="auto"/>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1. kérdés:</w:t>
              <w:br w:type="textWrapping"/>
            </w:r>
            <w:r w:rsidDel="00000000" w:rsidR="00000000" w:rsidRPr="00000000">
              <w:rPr>
                <w:rFonts w:ascii="Ubuntu" w:cs="Ubuntu" w:eastAsia="Ubuntu" w:hAnsi="Ubuntu"/>
                <w:highlight w:val="white"/>
                <w:rtl w:val="0"/>
              </w:rPr>
              <w:t xml:space="preserve"> </w:t>
            </w:r>
            <w:r w:rsidDel="00000000" w:rsidR="00000000" w:rsidRPr="00000000">
              <w:rPr>
                <w:rFonts w:ascii="Ubuntu" w:cs="Ubuntu" w:eastAsia="Ubuntu" w:hAnsi="Ubuntu"/>
                <w:i w:val="1"/>
                <w:iCs w:val="1"/>
                <w:highlight w:val="white"/>
                <w:rtl w:val="0"/>
              </w:rPr>
              <w:t xml:space="preserve">„Gondolj egy olyan esetre, amikor találkoztál az interneten olyan információval, amelyről később kiderült, hogy hamis vagy félrevezető volt (lehetett személyes, iskolával kapcsolatos, vagy akár egy hírből származó információ). Néhány szóban vagy egy rövid mondatban írd le, miről szólt az információ.”</w:t>
              <w:br w:type="textWrapping"/>
            </w:r>
            <w:r w:rsidDel="00000000" w:rsidR="00000000" w:rsidRPr="00000000">
              <w:rPr>
                <w:rFonts w:ascii="Ubuntu" w:cs="Ubuntu" w:eastAsia="Ubuntu" w:hAnsi="Ubuntu"/>
                <w:highlight w:val="white"/>
                <w:rtl w:val="0"/>
              </w:rPr>
              <w:t xml:space="preserve"> (pl. közösségi médiás pletykák)</w:t>
            </w:r>
          </w:p>
          <w:p w:rsidR="00000000" w:rsidDel="00000000" w:rsidP="00000000" w:rsidRDefault="00000000" w:rsidRPr="00000000" w14:paraId="0000007B">
            <w:pPr>
              <w:widowControl w:val="0"/>
              <w:spacing w:after="0" w:before="0" w:line="276" w:lineRule="auto"/>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2. kérdés:</w:t>
              <w:br w:type="textWrapping"/>
            </w:r>
            <w:r w:rsidDel="00000000" w:rsidR="00000000" w:rsidRPr="00000000">
              <w:rPr>
                <w:rFonts w:ascii="Ubuntu" w:cs="Ubuntu" w:eastAsia="Ubuntu" w:hAnsi="Ubuntu"/>
                <w:highlight w:val="white"/>
                <w:rtl w:val="0"/>
              </w:rPr>
              <w:t xml:space="preserve"> </w:t>
            </w:r>
            <w:r w:rsidDel="00000000" w:rsidR="00000000" w:rsidRPr="00000000">
              <w:rPr>
                <w:rFonts w:ascii="Ubuntu" w:cs="Ubuntu" w:eastAsia="Ubuntu" w:hAnsi="Ubuntu"/>
                <w:i w:val="1"/>
                <w:iCs w:val="1"/>
                <w:highlight w:val="white"/>
                <w:rtl w:val="0"/>
              </w:rPr>
              <w:t xml:space="preserve">„Mi az egyik olyan kihívás, amivel szembenéztél (vagy szembenéznél) az iskolai közösségen belüli félretájékoztatás kezelésében? (pl. diákok, szülők, vagy személyzet körében)”</w:t>
              <w:br w:type="textWrapping"/>
            </w:r>
            <w:r w:rsidDel="00000000" w:rsidR="00000000" w:rsidRPr="00000000">
              <w:rPr>
                <w:rFonts w:ascii="Ubuntu" w:cs="Ubuntu" w:eastAsia="Ubuntu" w:hAnsi="Ubuntu"/>
                <w:highlight w:val="white"/>
                <w:rtl w:val="0"/>
              </w:rPr>
              <w:t xml:space="preserve"> (pl. bizalom kiépítése és fenntartása, miközben helyreigazítjuk a hamis információkat)</w:t>
            </w:r>
          </w:p>
          <w:p w:rsidR="00000000" w:rsidDel="00000000" w:rsidP="00000000" w:rsidRDefault="00000000" w:rsidRPr="00000000" w14:paraId="0000007C">
            <w:pPr>
              <w:widowControl w:val="0"/>
              <w:spacing w:after="0" w:before="0" w:line="276" w:lineRule="auto"/>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3. kérdés:</w:t>
              <w:br w:type="textWrapping"/>
            </w:r>
            <w:r w:rsidDel="00000000" w:rsidR="00000000" w:rsidRPr="00000000">
              <w:rPr>
                <w:rFonts w:ascii="Ubuntu" w:cs="Ubuntu" w:eastAsia="Ubuntu" w:hAnsi="Ubuntu"/>
                <w:highlight w:val="white"/>
                <w:rtl w:val="0"/>
              </w:rPr>
              <w:t xml:space="preserve"> </w:t>
            </w:r>
            <w:r w:rsidDel="00000000" w:rsidR="00000000" w:rsidRPr="00000000">
              <w:rPr>
                <w:rFonts w:ascii="Ubuntu" w:cs="Ubuntu" w:eastAsia="Ubuntu" w:hAnsi="Ubuntu"/>
                <w:i w:val="1"/>
                <w:iCs w:val="1"/>
                <w:highlight w:val="white"/>
                <w:rtl w:val="0"/>
              </w:rPr>
              <w:t xml:space="preserve">„Mi az az egy szó vagy rövid kifejezés, ami eszedbe jut, amikor a félretájékoztatásnak az oktatásra vagy az iskolai környezetre gyakorolt hatására gondolsz?”</w:t>
              <w:br w:type="textWrapping"/>
            </w:r>
            <w:r w:rsidDel="00000000" w:rsidR="00000000" w:rsidRPr="00000000">
              <w:rPr>
                <w:rFonts w:ascii="Ubuntu" w:cs="Ubuntu" w:eastAsia="Ubuntu" w:hAnsi="Ubuntu"/>
                <w:highlight w:val="white"/>
                <w:rtl w:val="0"/>
              </w:rPr>
              <w:t xml:space="preserve"> (pl. Zavar)</w:t>
            </w:r>
          </w:p>
          <w:p w:rsidR="00000000" w:rsidDel="00000000" w:rsidP="00000000" w:rsidRDefault="00000000" w:rsidRPr="00000000" w14:paraId="0000007D">
            <w:pPr>
              <w:widowControl w:val="0"/>
              <w:spacing w:after="0" w:before="0" w:line="276"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A résztvevőket arra kérjük, hogy minden kérdés után közvetlenül a chat ablakba írják válaszaikat. Arra bátorítjuk őket, hogy legyenek rövidek, és még </w:t>
            </w:r>
            <w:r w:rsidDel="00000000" w:rsidR="00000000" w:rsidRPr="00000000">
              <w:rPr>
                <w:rFonts w:ascii="Ubuntu" w:cs="Ubuntu" w:eastAsia="Ubuntu" w:hAnsi="Ubuntu"/>
                <w:b w:val="1"/>
                <w:bCs w:val="1"/>
                <w:highlight w:val="white"/>
                <w:rtl w:val="0"/>
              </w:rPr>
              <w:t xml:space="preserve">ne reagáljanak mások hozzászólásaira</w:t>
            </w:r>
            <w:r w:rsidDel="00000000" w:rsidR="00000000" w:rsidRPr="00000000">
              <w:rPr>
                <w:rFonts w:ascii="Ubuntu" w:cs="Ubuntu" w:eastAsia="Ubuntu" w:hAnsi="Ubuntu"/>
                <w:highlight w:val="white"/>
                <w:rtl w:val="0"/>
              </w:rPr>
              <w:t xml:space="preserve">.</w:t>
            </w:r>
          </w:p>
          <w:p w:rsidR="00000000" w:rsidDel="00000000" w:rsidP="00000000" w:rsidRDefault="00000000" w:rsidRPr="00000000" w14:paraId="0000007E">
            <w:pPr>
              <w:pStyle w:val="Heading3"/>
              <w:keepNext w:val="0"/>
              <w:keepLines w:val="0"/>
              <w:widowControl w:val="0"/>
              <w:spacing w:after="0" w:before="0" w:line="276" w:lineRule="auto"/>
              <w:rPr>
                <w:rFonts w:ascii="Ubuntu" w:cs="Ubuntu" w:eastAsia="Ubuntu" w:hAnsi="Ubuntu"/>
                <w:b w:val="1"/>
                <w:bCs w:val="1"/>
                <w:color w:val="000000"/>
                <w:sz w:val="22"/>
                <w:szCs w:val="22"/>
                <w:highlight w:val="white"/>
              </w:rPr>
            </w:pPr>
            <w:bookmarkStart w:colFirst="0" w:colLast="0" w:name="_heading=h.gcj9xko0m1lb" w:id="20"/>
            <w:bookmarkEnd w:id="20"/>
            <w:r w:rsidDel="00000000" w:rsidR="00000000" w:rsidRPr="00000000">
              <w:rPr>
                <w:rFonts w:ascii="Ubuntu" w:cs="Ubuntu" w:eastAsia="Ubuntu" w:hAnsi="Ubuntu"/>
                <w:b w:val="1"/>
                <w:bCs w:val="1"/>
                <w:color w:val="000000"/>
                <w:sz w:val="22"/>
                <w:szCs w:val="22"/>
                <w:highlight w:val="white"/>
                <w:rtl w:val="0"/>
              </w:rPr>
              <w:t xml:space="preserve">2. Témák azonosítása és csoportosítása</w:t>
            </w:r>
          </w:p>
          <w:p w:rsidR="00000000" w:rsidDel="00000000" w:rsidP="00000000" w:rsidRDefault="00000000" w:rsidRPr="00000000" w14:paraId="0000007F">
            <w:pPr>
              <w:widowControl w:val="0"/>
              <w:numPr>
                <w:ilvl w:val="0"/>
                <w:numId w:val="6"/>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tréner gyorsan átnézi a válaszokat, és az egyes kérdésekhez visszatérő témákat vagy kulcsszavakat azonosít.</w:t>
              <w:br w:type="textWrapping"/>
            </w:r>
          </w:p>
          <w:p w:rsidR="00000000" w:rsidDel="00000000" w:rsidP="00000000" w:rsidRDefault="00000000" w:rsidRPr="00000000" w14:paraId="00000080">
            <w:pPr>
              <w:widowControl w:val="0"/>
              <w:numPr>
                <w:ilvl w:val="0"/>
                <w:numId w:val="6"/>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tréner szóban kiemelhet néhány felbukkanó témát. Például:</w:t>
              <w:br w:type="textWrapping"/>
              <w:t xml:space="preserve"> </w:t>
            </w:r>
            <w:r w:rsidDel="00000000" w:rsidR="00000000" w:rsidRPr="00000000">
              <w:rPr>
                <w:rFonts w:ascii="Ubuntu" w:cs="Ubuntu" w:eastAsia="Ubuntu" w:hAnsi="Ubuntu"/>
                <w:i w:val="1"/>
                <w:iCs w:val="1"/>
                <w:highlight w:val="white"/>
                <w:rtl w:val="0"/>
              </w:rPr>
              <w:t xml:space="preserve">„Többen is említették a közösségi médiás pletykákat, illetve vannak aggályok az egészségügyi információk kapcsán is...”</w:t>
            </w:r>
            <w:r w:rsidDel="00000000" w:rsidR="00000000" w:rsidRPr="00000000">
              <w:rPr>
                <w:rtl w:val="0"/>
              </w:rPr>
            </w:r>
          </w:p>
          <w:p w:rsidR="00000000" w:rsidDel="00000000" w:rsidP="00000000" w:rsidRDefault="00000000" w:rsidRPr="00000000" w14:paraId="00000081">
            <w:pPr>
              <w:widowControl w:val="0"/>
              <w:numPr>
                <w:ilvl w:val="0"/>
                <w:numId w:val="6"/>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Alternatív megoldásként a tréner </w:t>
            </w:r>
            <w:r w:rsidDel="00000000" w:rsidR="00000000" w:rsidRPr="00000000">
              <w:rPr>
                <w:rFonts w:ascii="Ubuntu" w:cs="Ubuntu" w:eastAsia="Ubuntu" w:hAnsi="Ubuntu"/>
                <w:b w:val="1"/>
                <w:bCs w:val="1"/>
                <w:highlight w:val="white"/>
                <w:rtl w:val="0"/>
              </w:rPr>
              <w:t xml:space="preserve">kimásolhatja a chat-válaszokat egy közös dokumentumba vagy online táblára</w:t>
            </w:r>
            <w:r w:rsidDel="00000000" w:rsidR="00000000" w:rsidRPr="00000000">
              <w:rPr>
                <w:rFonts w:ascii="Ubuntu" w:cs="Ubuntu" w:eastAsia="Ubuntu" w:hAnsi="Ubuntu"/>
                <w:highlight w:val="white"/>
                <w:rtl w:val="0"/>
              </w:rPr>
              <w:t xml:space="preserve">, és ott kezdheti el a hasonló bejegyzések csoportosítását. A résztvevők élőben követhetik ezt a folyamatot.</w:t>
            </w:r>
          </w:p>
          <w:p w:rsidR="00000000" w:rsidDel="00000000" w:rsidP="00000000" w:rsidRDefault="00000000" w:rsidRPr="00000000" w14:paraId="00000082">
            <w:pPr>
              <w:pStyle w:val="Heading3"/>
              <w:keepNext w:val="0"/>
              <w:keepLines w:val="0"/>
              <w:widowControl w:val="0"/>
              <w:spacing w:after="0" w:before="0" w:line="276" w:lineRule="auto"/>
              <w:rPr>
                <w:rFonts w:ascii="Ubuntu" w:cs="Ubuntu" w:eastAsia="Ubuntu" w:hAnsi="Ubuntu"/>
                <w:b w:val="1"/>
                <w:bCs w:val="1"/>
                <w:color w:val="000000"/>
                <w:sz w:val="22"/>
                <w:szCs w:val="22"/>
                <w:highlight w:val="white"/>
              </w:rPr>
            </w:pPr>
            <w:bookmarkStart w:colFirst="0" w:colLast="0" w:name="_heading=h.8mhbt7sj0an2" w:id="21"/>
            <w:bookmarkEnd w:id="21"/>
            <w:r w:rsidDel="00000000" w:rsidR="00000000" w:rsidRPr="00000000">
              <w:rPr>
                <w:rFonts w:ascii="Ubuntu" w:cs="Ubuntu" w:eastAsia="Ubuntu" w:hAnsi="Ubuntu"/>
                <w:b w:val="1"/>
                <w:bCs w:val="1"/>
                <w:color w:val="000000"/>
                <w:sz w:val="22"/>
                <w:szCs w:val="22"/>
                <w:highlight w:val="white"/>
                <w:rtl w:val="0"/>
              </w:rPr>
              <w:t xml:space="preserve">3. Kiscsoportos munka (Breakout Rooms)</w:t>
            </w:r>
          </w:p>
          <w:p w:rsidR="00000000" w:rsidDel="00000000" w:rsidP="00000000" w:rsidRDefault="00000000" w:rsidRPr="00000000" w14:paraId="00000083">
            <w:pPr>
              <w:widowControl w:val="0"/>
              <w:numPr>
                <w:ilvl w:val="0"/>
                <w:numId w:val="4"/>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résztvevőket osszuk kisebb szobákba (3–4 fő/csoport).</w:t>
            </w:r>
          </w:p>
          <w:p w:rsidR="00000000" w:rsidDel="00000000" w:rsidP="00000000" w:rsidRDefault="00000000" w:rsidRPr="00000000" w14:paraId="00000084">
            <w:pPr>
              <w:widowControl w:val="0"/>
              <w:numPr>
                <w:ilvl w:val="0"/>
                <w:numId w:val="4"/>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Minden breakout szobához rendeljünk egy vagy két fő témát, amely a chatben azonosításra került.</w:t>
              <w:br w:type="textWrapping"/>
              <w:t xml:space="preserve"> </w:t>
            </w:r>
            <w:r w:rsidDel="00000000" w:rsidR="00000000" w:rsidRPr="00000000">
              <w:rPr>
                <w:rFonts w:ascii="Ubuntu" w:cs="Ubuntu" w:eastAsia="Ubuntu" w:hAnsi="Ubuntu"/>
                <w:i w:val="1"/>
                <w:iCs w:val="1"/>
                <w:highlight w:val="white"/>
                <w:rtl w:val="0"/>
              </w:rPr>
              <w:t xml:space="preserve">(pl. 1. szoba: Közösségi médiás pletykák, 2. szoba: A bizalomra gyakorolt hatás).</w:t>
            </w:r>
            <w:r w:rsidDel="00000000" w:rsidR="00000000" w:rsidRPr="00000000">
              <w:rPr>
                <w:rtl w:val="0"/>
              </w:rPr>
            </w:r>
          </w:p>
          <w:p w:rsidR="00000000" w:rsidDel="00000000" w:rsidP="00000000" w:rsidRDefault="00000000" w:rsidRPr="00000000" w14:paraId="00000085">
            <w:pPr>
              <w:widowControl w:val="0"/>
              <w:numPr>
                <w:ilvl w:val="0"/>
                <w:numId w:val="4"/>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résztvevők a szobákban röviden osszák meg a chatben leírt válaszaik hátterét a kijelölt téma kapcsán. Bátorítsuk őket arra, hogy beszéljék meg:</w:t>
              <w:br w:type="textWrapping"/>
              <w:t xml:space="preserve"> a) konkrét példákat (hosszú történetek nélkül),</w:t>
              <w:br w:type="textWrapping"/>
              <w:t xml:space="preserve"> b) érzéseiket vagy aggályaikat az adott típusú félretájékoztatással kapcsolatban,</w:t>
              <w:br w:type="textWrapping"/>
              <w:t xml:space="preserve"> c) kezdeti ötleteiket arra, hogyan lehetne kezelni a problémát.</w:t>
            </w:r>
          </w:p>
          <w:p w:rsidR="00000000" w:rsidDel="00000000" w:rsidP="00000000" w:rsidRDefault="00000000" w:rsidRPr="00000000" w14:paraId="00000086">
            <w:pPr>
              <w:pStyle w:val="Heading3"/>
              <w:keepNext w:val="0"/>
              <w:keepLines w:val="0"/>
              <w:widowControl w:val="0"/>
              <w:spacing w:after="0" w:before="0" w:line="276" w:lineRule="auto"/>
              <w:rPr>
                <w:rFonts w:ascii="Ubuntu" w:cs="Ubuntu" w:eastAsia="Ubuntu" w:hAnsi="Ubuntu"/>
                <w:b w:val="1"/>
                <w:bCs w:val="1"/>
                <w:color w:val="000000"/>
                <w:sz w:val="22"/>
                <w:szCs w:val="22"/>
                <w:highlight w:val="white"/>
              </w:rPr>
            </w:pPr>
            <w:bookmarkStart w:colFirst="0" w:colLast="0" w:name="_heading=h.j2v02us458jz" w:id="22"/>
            <w:bookmarkEnd w:id="22"/>
            <w:r w:rsidDel="00000000" w:rsidR="00000000" w:rsidRPr="00000000">
              <w:rPr>
                <w:rFonts w:ascii="Ubuntu" w:cs="Ubuntu" w:eastAsia="Ubuntu" w:hAnsi="Ubuntu"/>
                <w:b w:val="1"/>
                <w:bCs w:val="1"/>
                <w:color w:val="000000"/>
                <w:sz w:val="22"/>
                <w:szCs w:val="22"/>
                <w:highlight w:val="white"/>
                <w:rtl w:val="0"/>
              </w:rPr>
              <w:t xml:space="preserve">4. Visszajelzés és közös megosztás</w:t>
            </w:r>
          </w:p>
          <w:p w:rsidR="00000000" w:rsidDel="00000000" w:rsidP="00000000" w:rsidRDefault="00000000" w:rsidRPr="00000000" w14:paraId="00000087">
            <w:pPr>
              <w:widowControl w:val="0"/>
              <w:numPr>
                <w:ilvl w:val="0"/>
                <w:numId w:val="3"/>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Hozzuk vissza a résztvevőket a főszobába.</w:t>
            </w:r>
          </w:p>
          <w:p w:rsidR="00000000" w:rsidDel="00000000" w:rsidP="00000000" w:rsidRDefault="00000000" w:rsidRPr="00000000" w14:paraId="00000088">
            <w:pPr>
              <w:widowControl w:val="0"/>
              <w:numPr>
                <w:ilvl w:val="0"/>
                <w:numId w:val="3"/>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Kérjünk meg minden breakout szobából egy képviselőt, hogy röviden ossza meg </w:t>
            </w:r>
            <w:r w:rsidDel="00000000" w:rsidR="00000000" w:rsidRPr="00000000">
              <w:rPr>
                <w:rFonts w:ascii="Ubuntu" w:cs="Ubuntu" w:eastAsia="Ubuntu" w:hAnsi="Ubuntu"/>
                <w:b w:val="1"/>
                <w:bCs w:val="1"/>
                <w:highlight w:val="white"/>
                <w:rtl w:val="0"/>
              </w:rPr>
              <w:t xml:space="preserve">1–2 fő tanulságot vagy közös pontot</w:t>
            </w:r>
            <w:r w:rsidDel="00000000" w:rsidR="00000000" w:rsidRPr="00000000">
              <w:rPr>
                <w:rFonts w:ascii="Ubuntu" w:cs="Ubuntu" w:eastAsia="Ubuntu" w:hAnsi="Ubuntu"/>
                <w:highlight w:val="white"/>
                <w:rtl w:val="0"/>
              </w:rPr>
              <w:t xml:space="preserve">, ami a beszélgetés során felmerült.</w:t>
            </w:r>
          </w:p>
          <w:p w:rsidR="00000000" w:rsidDel="00000000" w:rsidP="00000000" w:rsidRDefault="00000000" w:rsidRPr="00000000" w14:paraId="00000089">
            <w:pPr>
              <w:widowControl w:val="0"/>
              <w:numPr>
                <w:ilvl w:val="0"/>
                <w:numId w:val="3"/>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tréner jegyezze fel ezeket a kulcsgondolatokat a közös dokumentumba vagy a digitális táblára.</w:t>
            </w:r>
          </w:p>
          <w:p w:rsidR="00000000" w:rsidDel="00000000" w:rsidP="00000000" w:rsidRDefault="00000000" w:rsidRPr="00000000" w14:paraId="0000008A">
            <w:pPr>
              <w:pStyle w:val="Heading3"/>
              <w:keepNext w:val="0"/>
              <w:keepLines w:val="0"/>
              <w:widowControl w:val="0"/>
              <w:spacing w:after="0" w:before="0" w:line="276" w:lineRule="auto"/>
              <w:rPr>
                <w:rFonts w:ascii="Ubuntu" w:cs="Ubuntu" w:eastAsia="Ubuntu" w:hAnsi="Ubuntu"/>
                <w:b w:val="1"/>
                <w:bCs w:val="1"/>
                <w:color w:val="000000"/>
                <w:sz w:val="22"/>
                <w:szCs w:val="22"/>
                <w:highlight w:val="white"/>
              </w:rPr>
            </w:pPr>
            <w:bookmarkStart w:colFirst="0" w:colLast="0" w:name="_heading=h.dy9c7eav9m6s" w:id="23"/>
            <w:bookmarkEnd w:id="23"/>
            <w:r w:rsidDel="00000000" w:rsidR="00000000" w:rsidRPr="00000000">
              <w:rPr>
                <w:rFonts w:ascii="Ubuntu" w:cs="Ubuntu" w:eastAsia="Ubuntu" w:hAnsi="Ubuntu"/>
                <w:b w:val="1"/>
                <w:bCs w:val="1"/>
                <w:color w:val="000000"/>
                <w:sz w:val="22"/>
                <w:szCs w:val="22"/>
                <w:highlight w:val="white"/>
                <w:rtl w:val="0"/>
              </w:rPr>
              <w:t xml:space="preserve">5. Rövid közös reflexió</w:t>
            </w:r>
          </w:p>
          <w:p w:rsidR="00000000" w:rsidDel="00000000" w:rsidP="00000000" w:rsidRDefault="00000000" w:rsidRPr="00000000" w14:paraId="0000008B">
            <w:pPr>
              <w:widowControl w:val="0"/>
              <w:numPr>
                <w:ilvl w:val="0"/>
                <w:numId w:val="2"/>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tréner vezessen egy rövid közös beszélgetést a visszajelzések alapján.</w:t>
              <w:br w:type="textWrapping"/>
            </w:r>
          </w:p>
          <w:p w:rsidR="00000000" w:rsidDel="00000000" w:rsidP="00000000" w:rsidRDefault="00000000" w:rsidRPr="00000000" w14:paraId="0000008C">
            <w:pPr>
              <w:widowControl w:val="0"/>
              <w:numPr>
                <w:ilvl w:val="0"/>
                <w:numId w:val="2"/>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Lehetséges kérdések:</w:t>
            </w:r>
          </w:p>
          <w:p w:rsidR="00000000" w:rsidDel="00000000" w:rsidP="00000000" w:rsidRDefault="00000000" w:rsidRPr="00000000" w14:paraId="0000008D">
            <w:pPr>
              <w:widowControl w:val="0"/>
              <w:numPr>
                <w:ilvl w:val="1"/>
                <w:numId w:val="2"/>
              </w:numPr>
              <w:spacing w:after="0" w:before="0" w:line="276" w:lineRule="auto"/>
              <w:ind w:left="1440" w:hanging="360"/>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„Volt valami meglepő vagy közös motívum a különböző csoportok megosztásaiban?”</w:t>
            </w:r>
            <w:r w:rsidDel="00000000" w:rsidR="00000000" w:rsidRPr="00000000">
              <w:rPr>
                <w:rtl w:val="0"/>
              </w:rPr>
            </w:r>
          </w:p>
          <w:p w:rsidR="00000000" w:rsidDel="00000000" w:rsidP="00000000" w:rsidRDefault="00000000" w:rsidRPr="00000000" w14:paraId="0000008E">
            <w:pPr>
              <w:widowControl w:val="0"/>
              <w:numPr>
                <w:ilvl w:val="1"/>
                <w:numId w:val="2"/>
              </w:numPr>
              <w:spacing w:after="0" w:before="0" w:line="276" w:lineRule="auto"/>
              <w:ind w:left="1440" w:hanging="360"/>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„Milyen első gondolatok vagy érzések merültek fel benned, miután meghallgattad mások tapasztalatait?”</w:t>
            </w:r>
            <w:r w:rsidDel="00000000" w:rsidR="00000000" w:rsidRPr="00000000">
              <w:rPr>
                <w:rtl w:val="0"/>
              </w:rPr>
            </w:r>
          </w:p>
          <w:p w:rsidR="00000000" w:rsidDel="00000000" w:rsidP="00000000" w:rsidRDefault="00000000" w:rsidRPr="00000000" w14:paraId="0000008F">
            <w:pPr>
              <w:widowControl w:val="0"/>
              <w:numPr>
                <w:ilvl w:val="1"/>
                <w:numId w:val="2"/>
              </w:numPr>
              <w:spacing w:after="0" w:before="0" w:line="276" w:lineRule="auto"/>
              <w:ind w:left="1440" w:hanging="360"/>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„Hogyan formálja a közösen látott tapasztalatok megértése a perspektívádat ennek a modulnak a fontosságáról?”</w:t>
            </w:r>
            <w:r w:rsidDel="00000000" w:rsidR="00000000" w:rsidRPr="00000000">
              <w:rPr>
                <w:rtl w:val="0"/>
              </w:rPr>
            </w:r>
          </w:p>
          <w:p w:rsidR="00000000" w:rsidDel="00000000" w:rsidP="00000000" w:rsidRDefault="00000000" w:rsidRPr="00000000" w14:paraId="00000090">
            <w:pPr>
              <w:pStyle w:val="Heading3"/>
              <w:keepNext w:val="0"/>
              <w:keepLines w:val="0"/>
              <w:widowControl w:val="0"/>
              <w:spacing w:after="0" w:before="0" w:line="276" w:lineRule="auto"/>
              <w:rPr>
                <w:rFonts w:ascii="Ubuntu" w:cs="Ubuntu" w:eastAsia="Ubuntu" w:hAnsi="Ubuntu"/>
                <w:b w:val="1"/>
                <w:bCs w:val="1"/>
                <w:color w:val="000000"/>
                <w:sz w:val="22"/>
                <w:szCs w:val="22"/>
                <w:highlight w:val="white"/>
              </w:rPr>
            </w:pPr>
            <w:bookmarkStart w:colFirst="0" w:colLast="0" w:name="_heading=h.o9xmrrdw92a0" w:id="24"/>
            <w:bookmarkEnd w:id="24"/>
            <w:r w:rsidDel="00000000" w:rsidR="00000000" w:rsidRPr="00000000">
              <w:rPr>
                <w:rFonts w:ascii="Ubuntu" w:cs="Ubuntu" w:eastAsia="Ubuntu" w:hAnsi="Ubuntu"/>
                <w:b w:val="1"/>
                <w:bCs w:val="1"/>
                <w:color w:val="000000"/>
                <w:sz w:val="22"/>
                <w:szCs w:val="22"/>
                <w:highlight w:val="white"/>
                <w:rtl w:val="0"/>
              </w:rPr>
              <w:t xml:space="preserve">6. Lezárás</w:t>
            </w:r>
          </w:p>
          <w:p w:rsidR="00000000" w:rsidDel="00000000" w:rsidP="00000000" w:rsidRDefault="00000000" w:rsidRPr="00000000" w14:paraId="00000091">
            <w:pPr>
              <w:widowControl w:val="0"/>
              <w:numPr>
                <w:ilvl w:val="0"/>
                <w:numId w:val="7"/>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Köszönjük meg a résztvevők aktív részvételét és megosztásait.</w:t>
            </w:r>
          </w:p>
          <w:p w:rsidR="00000000" w:rsidDel="00000000" w:rsidP="00000000" w:rsidRDefault="00000000" w:rsidRPr="00000000" w14:paraId="00000092">
            <w:pPr>
              <w:widowControl w:val="0"/>
              <w:numPr>
                <w:ilvl w:val="0"/>
                <w:numId w:val="7"/>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Ismételjük meg, hogy a modul célja az, hogy stratégiákat adjon a résztvevőknek ezeknek a kihívásoknak a kezelésére – online és offline környezetben egyaránt.</w:t>
            </w:r>
          </w:p>
          <w:p w:rsidR="00000000" w:rsidDel="00000000" w:rsidP="00000000" w:rsidRDefault="00000000" w:rsidRPr="00000000" w14:paraId="00000093">
            <w:pPr>
              <w:widowControl w:val="0"/>
              <w:numPr>
                <w:ilvl w:val="0"/>
                <w:numId w:val="7"/>
              </w:numPr>
              <w:spacing w:after="0" w:before="0" w:line="276"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Hangsúlyozzuk, hogy a tevékenység során megosztott gondolatok és tapasztalatok </w:t>
            </w:r>
            <w:r w:rsidDel="00000000" w:rsidR="00000000" w:rsidRPr="00000000">
              <w:rPr>
                <w:rFonts w:ascii="Ubuntu" w:cs="Ubuntu" w:eastAsia="Ubuntu" w:hAnsi="Ubuntu"/>
                <w:b w:val="1"/>
                <w:bCs w:val="1"/>
                <w:highlight w:val="white"/>
                <w:rtl w:val="0"/>
              </w:rPr>
              <w:t xml:space="preserve">keretet adnak a modul további megbeszéléseihez</w:t>
            </w:r>
            <w:r w:rsidDel="00000000" w:rsidR="00000000" w:rsidRPr="00000000">
              <w:rPr>
                <w:rFonts w:ascii="Ubuntu" w:cs="Ubuntu" w:eastAsia="Ubuntu" w:hAnsi="Ubuntu"/>
                <w:highlight w:val="white"/>
                <w:rtl w:val="0"/>
              </w:rPr>
              <w:t xml:space="preserv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9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Szükséges kellékek és anyagok</w:t>
            </w:r>
          </w:p>
        </w:tc>
        <w:tc>
          <w:tcPr>
            <w:shd w:fill="auto" w:val="clear"/>
            <w:tcMar>
              <w:top w:w="100.0" w:type="dxa"/>
              <w:left w:w="100.0" w:type="dxa"/>
              <w:bottom w:w="100.0" w:type="dxa"/>
              <w:right w:w="100.0" w:type="dxa"/>
            </w:tcMar>
          </w:tcPr>
          <w:p w:rsidR="00000000" w:rsidDel="00000000" w:rsidP="00000000" w:rsidRDefault="00000000" w:rsidRPr="00000000" w14:paraId="00000095">
            <w:pPr>
              <w:widowControl w:val="0"/>
              <w:numPr>
                <w:ilvl w:val="0"/>
                <w:numId w:val="5"/>
              </w:numPr>
              <w:ind w:left="720" w:hanging="360"/>
              <w:jc w:val="both"/>
              <w:rPr>
                <w:rFonts w:ascii="Ubuntu" w:cs="Ubuntu" w:eastAsia="Ubuntu" w:hAnsi="Ubuntu"/>
                <w:color w:val="000000"/>
                <w:sz w:val="22"/>
                <w:szCs w:val="22"/>
                <w:highlight w:val="white"/>
              </w:rPr>
            </w:pPr>
            <w:r w:rsidDel="00000000" w:rsidR="00000000" w:rsidRPr="00000000">
              <w:rPr>
                <w:rFonts w:ascii="Ubuntu" w:cs="Ubuntu" w:eastAsia="Ubuntu" w:hAnsi="Ubuntu"/>
                <w:highlight w:val="white"/>
                <w:rtl w:val="0"/>
              </w:rPr>
              <w:t xml:space="preserve">Virtuális Meeting Platform: (pl., Zoom, Microsoft Teams, Google Meet) breakout room funkcióval  és  chat lehetőséggel</w:t>
            </w:r>
          </w:p>
          <w:p w:rsidR="00000000" w:rsidDel="00000000" w:rsidP="00000000" w:rsidRDefault="00000000" w:rsidRPr="00000000" w14:paraId="00000096">
            <w:pPr>
              <w:widowControl w:val="0"/>
              <w:numPr>
                <w:ilvl w:val="0"/>
                <w:numId w:val="5"/>
              </w:numPr>
              <w:ind w:left="720" w:hanging="360"/>
              <w:jc w:val="both"/>
              <w:rPr>
                <w:rFonts w:ascii="Ubuntu" w:cs="Ubuntu" w:eastAsia="Ubuntu" w:hAnsi="Ubuntu"/>
                <w:color w:val="000000"/>
                <w:sz w:val="22"/>
                <w:szCs w:val="22"/>
                <w:highlight w:val="white"/>
              </w:rPr>
            </w:pPr>
            <w:r w:rsidDel="00000000" w:rsidR="00000000" w:rsidRPr="00000000">
              <w:rPr>
                <w:rFonts w:ascii="Ubuntu" w:cs="Ubuntu" w:eastAsia="Ubuntu" w:hAnsi="Ubuntu"/>
                <w:highlight w:val="white"/>
                <w:rtl w:val="0"/>
              </w:rPr>
              <w:t xml:space="preserve">Közösen szerkeszthető dokumentum vagy Whiteboard eszköz: (pl., Google Docs, Jamboard, Miro, Padlet)</w:t>
            </w:r>
          </w:p>
          <w:p w:rsidR="00000000" w:rsidDel="00000000" w:rsidP="00000000" w:rsidRDefault="00000000" w:rsidRPr="00000000" w14:paraId="00000097">
            <w:pPr>
              <w:widowControl w:val="0"/>
              <w:rPr>
                <w:rFonts w:ascii="Ubuntu" w:cs="Ubuntu" w:eastAsia="Ubuntu" w:hAnsi="Ubuntu"/>
                <w:highlight w:val="white"/>
              </w:rPr>
            </w:pPr>
            <w:r w:rsidDel="00000000" w:rsidR="00000000" w:rsidRPr="00000000">
              <w:rPr>
                <w:rtl w:val="0"/>
              </w:rPr>
            </w:r>
          </w:p>
        </w:tc>
      </w:tr>
    </w:tbl>
    <w:p w:rsidR="00000000" w:rsidDel="00000000" w:rsidP="00000000" w:rsidRDefault="00000000" w:rsidRPr="00000000" w14:paraId="00000098">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99">
      <w:pPr>
        <w:pStyle w:val="Heading1"/>
        <w:rPr>
          <w:rFonts w:ascii="Ubuntu" w:cs="Ubuntu" w:eastAsia="Ubuntu" w:hAnsi="Ubuntu"/>
          <w:b w:val="1"/>
          <w:bCs w:val="1"/>
          <w:i w:val="1"/>
          <w:iCs w:val="1"/>
          <w:color w:val="366091"/>
          <w:sz w:val="28"/>
          <w:szCs w:val="28"/>
        </w:rPr>
      </w:pPr>
      <w:bookmarkStart w:colFirst="0" w:colLast="0" w:name="_heading=h.2ciadebddlve" w:id="25"/>
      <w:bookmarkEnd w:id="25"/>
      <w:r w:rsidDel="00000000" w:rsidR="00000000" w:rsidRPr="00000000">
        <w:rPr>
          <w:rFonts w:ascii="Ubuntu" w:cs="Ubuntu" w:eastAsia="Ubuntu" w:hAnsi="Ubuntu"/>
          <w:b w:val="1"/>
          <w:bCs w:val="1"/>
          <w:i w:val="1"/>
          <w:iCs w:val="1"/>
          <w:color w:val="366091"/>
          <w:sz w:val="28"/>
          <w:szCs w:val="28"/>
          <w:rtl w:val="0"/>
        </w:rPr>
        <w:t xml:space="preserve">Dezinformációs incidensek megtapasztalása munkalap</w:t>
      </w:r>
      <w:r w:rsidDel="00000000" w:rsidR="00000000" w:rsidRPr="00000000">
        <w:rPr>
          <w:rtl w:val="0"/>
        </w:rPr>
      </w:r>
    </w:p>
    <w:p w:rsidR="00000000" w:rsidDel="00000000" w:rsidP="00000000" w:rsidRDefault="00000000" w:rsidRPr="00000000" w14:paraId="0000009A">
      <w:pPr>
        <w:rPr>
          <w:rFonts w:ascii="Ubuntu" w:cs="Ubuntu" w:eastAsia="Ubuntu" w:hAnsi="Ubuntu"/>
        </w:rPr>
      </w:pPr>
      <w:r w:rsidDel="00000000" w:rsidR="00000000" w:rsidRPr="00000000">
        <w:rPr>
          <w:rtl w:val="0"/>
        </w:rPr>
      </w:r>
    </w:p>
    <w:p w:rsidR="00000000" w:rsidDel="00000000" w:rsidP="00000000" w:rsidRDefault="00000000" w:rsidRPr="00000000" w14:paraId="0000009B">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b w:val="1"/>
          <w:bCs w:val="1"/>
          <w:rtl w:val="0"/>
        </w:rPr>
        <w:t xml:space="preserve">Név:</w:t>
      </w:r>
      <w:r w:rsidDel="00000000" w:rsidR="00000000" w:rsidRPr="00000000">
        <w:rPr>
          <w:rFonts w:ascii="Ubuntu" w:cs="Ubuntu" w:eastAsia="Ubuntu" w:hAnsi="Ubuntu"/>
          <w:rtl w:val="0"/>
        </w:rPr>
        <w:br w:type="textWrapping"/>
      </w:r>
      <w:r w:rsidDel="00000000" w:rsidR="00000000" w:rsidRPr="00000000">
        <w:rPr>
          <w:rFonts w:ascii="Ubuntu" w:cs="Ubuntu" w:eastAsia="Ubuntu" w:hAnsi="Ubuntu"/>
          <w:i w:val="1"/>
          <w:iCs w:val="1"/>
          <w:rtl w:val="0"/>
        </w:rPr>
        <w:t xml:space="preserve">(Opcionális)</w:t>
      </w:r>
      <w:r w:rsidDel="00000000" w:rsidR="00000000" w:rsidRPr="00000000">
        <w:rPr>
          <w:rtl w:val="0"/>
        </w:rPr>
      </w:r>
    </w:p>
    <w:p w:rsidR="00000000" w:rsidDel="00000000" w:rsidP="00000000" w:rsidRDefault="00000000" w:rsidRPr="00000000" w14:paraId="0000009C">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9D">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b w:val="1"/>
          <w:bCs w:val="1"/>
          <w:rtl w:val="0"/>
        </w:rPr>
        <w:t xml:space="preserve">Szerep:</w:t>
      </w:r>
      <w:r w:rsidDel="00000000" w:rsidR="00000000" w:rsidRPr="00000000">
        <w:rPr>
          <w:rFonts w:ascii="Ubuntu" w:cs="Ubuntu" w:eastAsia="Ubuntu" w:hAnsi="Ubuntu"/>
          <w:rtl w:val="0"/>
        </w:rPr>
        <w:br w:type="textWrapping"/>
      </w:r>
      <w:sdt>
        <w:sdtPr>
          <w:id w:val="-158328979"/>
          <w:tag w:val="goog_rdk_6"/>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Tanár</w:t>
        <w:br w:type="textWrapping"/>
      </w:r>
      <w:sdt>
        <w:sdtPr>
          <w:id w:val="-917249272"/>
          <w:tag w:val="goog_rdk_7"/>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Iskola vezető</w:t>
        <w:br w:type="textWrapping"/>
      </w:r>
      <w:sdt>
        <w:sdtPr>
          <w:id w:val="-1754252009"/>
          <w:tag w:val="goog_rdk_8"/>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Szülő</w:t>
      </w:r>
    </w:p>
    <w:p w:rsidR="00000000" w:rsidDel="00000000" w:rsidP="00000000" w:rsidRDefault="00000000" w:rsidRPr="00000000" w14:paraId="0000009E">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09F">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rPr>
      </w:pPr>
      <w:r w:rsidDel="00000000" w:rsidR="00000000" w:rsidRPr="00000000">
        <w:rPr>
          <w:rFonts w:ascii="Ubuntu" w:cs="Ubuntu" w:eastAsia="Ubuntu" w:hAnsi="Ubuntu"/>
          <w:b w:val="1"/>
          <w:bCs w:val="1"/>
          <w:color w:val="366091"/>
          <w:rtl w:val="0"/>
        </w:rPr>
        <w:t xml:space="preserve">Egyéni refelxió</w:t>
      </w:r>
    </w:p>
    <w:p w:rsidR="00000000" w:rsidDel="00000000" w:rsidP="00000000" w:rsidRDefault="00000000" w:rsidRPr="00000000" w14:paraId="000000A0">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A1">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Gondolj vissza egy olyan alkalomra, amikor online információval találkoztál, amiről később rájöttél, hogy hamis vagy félrevezető. Néhány szóban vagy egy rövid mondatban írd le az információ témáját.</w:t>
      </w:r>
    </w:p>
    <w:p w:rsidR="00000000" w:rsidDel="00000000" w:rsidP="00000000" w:rsidRDefault="00000000" w:rsidRPr="00000000" w14:paraId="000000A2">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(pl. közösségi médiás pletykák, egészségügyi félretájékoztatás, iskolával kapcsolatos pletykák)</w:t>
      </w:r>
    </w:p>
    <w:p w:rsidR="00000000" w:rsidDel="00000000" w:rsidP="00000000" w:rsidRDefault="00000000" w:rsidRPr="00000000" w14:paraId="000000A3">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0A4">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A5">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Milyen kihívással számolsz (vagy szembesültél) az iskolai közösségen belüli dezinformáció kezelése során?</w:t>
      </w:r>
    </w:p>
    <w:p w:rsidR="00000000" w:rsidDel="00000000" w:rsidP="00000000" w:rsidRDefault="00000000" w:rsidRPr="00000000" w14:paraId="000000A6">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(pl. bizalom fenntartása, a félretájékoztatás gyors helyreigazítása, érzelmi reakciók)</w:t>
      </w:r>
    </w:p>
    <w:p w:rsidR="00000000" w:rsidDel="00000000" w:rsidP="00000000" w:rsidRDefault="00000000" w:rsidRPr="00000000" w14:paraId="000000A7">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0A8">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A9">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Milyen szó vagy rövid kifejezés jut eszedbe, amikor a dezinformációnak az oktatásra vagy az iskolai környezetre gyakorolt ​​hatására gondolsz?</w:t>
      </w:r>
    </w:p>
    <w:p w:rsidR="00000000" w:rsidDel="00000000" w:rsidP="00000000" w:rsidRDefault="00000000" w:rsidRPr="00000000" w14:paraId="000000AA">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(pl. zavartság, félelem, bizalmatlanság)</w:t>
      </w:r>
    </w:p>
    <w:p w:rsidR="00000000" w:rsidDel="00000000" w:rsidP="00000000" w:rsidRDefault="00000000" w:rsidRPr="00000000" w14:paraId="000000AB">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0AC">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AD">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0AE">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rPr>
      </w:pPr>
      <w:r w:rsidDel="00000000" w:rsidR="00000000" w:rsidRPr="00000000">
        <w:rPr>
          <w:rFonts w:ascii="Ubuntu" w:cs="Ubuntu" w:eastAsia="Ubuntu" w:hAnsi="Ubuntu"/>
          <w:b w:val="1"/>
          <w:bCs w:val="1"/>
          <w:color w:val="366091"/>
          <w:rtl w:val="0"/>
        </w:rPr>
        <w:t xml:space="preserve">Csoportos reflexió</w:t>
      </w:r>
    </w:p>
    <w:p w:rsidR="00000000" w:rsidDel="00000000" w:rsidP="00000000" w:rsidRDefault="00000000" w:rsidRPr="00000000" w14:paraId="000000AF">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0B0">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Melyik fő témát/témá(ka)t jelölték ki a csoportodnak?</w:t>
      </w:r>
    </w:p>
    <w:p w:rsidR="00000000" w:rsidDel="00000000" w:rsidP="00000000" w:rsidRDefault="00000000" w:rsidRPr="00000000" w14:paraId="000000B1">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rtl w:val="0"/>
        </w:rPr>
        <w:t xml:space="preserve">(pl. közösségi médiás pletykák, a bizalomra gyakorolt ​​hatás, egészségügyi félretájékoztatás)</w:t>
      </w:r>
      <w:r w:rsidDel="00000000" w:rsidR="00000000" w:rsidRPr="00000000">
        <w:rPr>
          <w:rtl w:val="0"/>
        </w:rPr>
      </w:r>
    </w:p>
    <w:p w:rsidR="00000000" w:rsidDel="00000000" w:rsidP="00000000" w:rsidRDefault="00000000" w:rsidRPr="00000000" w14:paraId="000000B2">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0B3">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B4">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Röviden írj le egy példát vagy aggodalmat, amely ehhez a témához kapcsolódik, és amelyet a csoportodban megosztottak.</w:t>
      </w:r>
    </w:p>
    <w:p w:rsidR="00000000" w:rsidDel="00000000" w:rsidP="00000000" w:rsidRDefault="00000000" w:rsidRPr="00000000" w14:paraId="000000B5">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0B6">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B7">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Milyen érzéseket vagy reakciókat fejeztek ki a résztvevők az ilyen típusú dezinformációval kapcsolatban?</w:t>
      </w:r>
    </w:p>
    <w:p w:rsidR="00000000" w:rsidDel="00000000" w:rsidP="00000000" w:rsidRDefault="00000000" w:rsidRPr="00000000" w14:paraId="000000B8">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 felsorolással)</w:t>
      </w:r>
    </w:p>
    <w:p w:rsidR="00000000" w:rsidDel="00000000" w:rsidP="00000000" w:rsidRDefault="00000000" w:rsidRPr="00000000" w14:paraId="000000B9">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BA">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Milyen kezdeti ötleteket vagy megközelítéseket vitattak meg a kihívás kezelésére?</w:t>
      </w:r>
    </w:p>
    <w:p w:rsidR="00000000" w:rsidDel="00000000" w:rsidP="00000000" w:rsidRDefault="00000000" w:rsidRPr="00000000" w14:paraId="000000BB">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 felsorolással)</w:t>
      </w:r>
    </w:p>
    <w:p w:rsidR="00000000" w:rsidDel="00000000" w:rsidP="00000000" w:rsidRDefault="00000000" w:rsidRPr="00000000" w14:paraId="000000BC">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BD">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Milyen 1-2 kulcsfontosságú felismerés vagy közös pont merült fel a csoportbeszélgetés során?</w:t>
      </w:r>
    </w:p>
    <w:p w:rsidR="00000000" w:rsidDel="00000000" w:rsidP="00000000" w:rsidRDefault="00000000" w:rsidRPr="00000000" w14:paraId="000000BE">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 felsorolással)</w:t>
      </w:r>
    </w:p>
    <w:p w:rsidR="00000000" w:rsidDel="00000000" w:rsidP="00000000" w:rsidRDefault="00000000" w:rsidRPr="00000000" w14:paraId="000000BF">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C0">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Miután meghallgattad a többi csoport gondolatait, észrevettél-e közös mintákat vagy közös aggályokat?</w:t>
      </w:r>
    </w:p>
    <w:p w:rsidR="00000000" w:rsidDel="00000000" w:rsidP="00000000" w:rsidRDefault="00000000" w:rsidRPr="00000000" w14:paraId="000000C1">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 felsorolással)</w:t>
      </w:r>
    </w:p>
    <w:p w:rsidR="00000000" w:rsidDel="00000000" w:rsidP="00000000" w:rsidRDefault="00000000" w:rsidRPr="00000000" w14:paraId="000000C2">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C3">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Hogyan befolyásolta mások tapasztalatainak meghallgatása a dezinformációs válságok közös kezelésével kapcsolatos nézőpontodat?</w:t>
      </w:r>
    </w:p>
    <w:p w:rsidR="00000000" w:rsidDel="00000000" w:rsidP="00000000" w:rsidRDefault="00000000" w:rsidRPr="00000000" w14:paraId="000000C4">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0C5">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C6">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 az a fő tanulság ebből a tevékenységből, amelyről úgy gondolod, hogy hasznos lesz az iskolai közösségben betöltött szerepedben?</w:t>
      </w:r>
    </w:p>
    <w:p w:rsidR="00000000" w:rsidDel="00000000" w:rsidP="00000000" w:rsidRDefault="00000000" w:rsidRPr="00000000" w14:paraId="000000C7">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0C8">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C9">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b w:val="1"/>
          <w:bCs w:val="1"/>
          <w:rtl w:val="0"/>
        </w:rPr>
        <w:t xml:space="preserve">Vannak további megjegyzéseid vagy meglátásaid, amelyeket meg szeretnél osztani? </w:t>
      </w:r>
      <w:r w:rsidDel="00000000" w:rsidR="00000000" w:rsidRPr="00000000">
        <w:rPr>
          <w:rFonts w:ascii="Ubuntu" w:cs="Ubuntu" w:eastAsia="Ubuntu" w:hAnsi="Ubuntu"/>
          <w:rtl w:val="0"/>
        </w:rPr>
        <w:t xml:space="preserve">(Jegyzetek)</w:t>
      </w:r>
    </w:p>
    <w:p w:rsidR="00000000" w:rsidDel="00000000" w:rsidP="00000000" w:rsidRDefault="00000000" w:rsidRPr="00000000" w14:paraId="000000CA">
      <w:pPr>
        <w:rPr>
          <w:rFonts w:ascii="Ubuntu" w:cs="Ubuntu" w:eastAsia="Ubuntu" w:hAnsi="Ubuntu"/>
        </w:rPr>
      </w:pPr>
      <w:r w:rsidDel="00000000" w:rsidR="00000000" w:rsidRPr="00000000">
        <w:rPr>
          <w:rtl w:val="0"/>
        </w:rPr>
      </w:r>
    </w:p>
    <w:p w:rsidR="00000000" w:rsidDel="00000000" w:rsidP="00000000" w:rsidRDefault="00000000" w:rsidRPr="00000000" w14:paraId="000000CB">
      <w:pPr>
        <w:rPr>
          <w:rFonts w:ascii="Ubuntu" w:cs="Ubuntu" w:eastAsia="Ubuntu" w:hAnsi="Ubuntu"/>
        </w:rPr>
      </w:pPr>
      <w:r w:rsidDel="00000000" w:rsidR="00000000" w:rsidRPr="00000000">
        <w:rPr>
          <w:rtl w:val="0"/>
        </w:rPr>
      </w:r>
    </w:p>
    <w:p w:rsidR="00000000" w:rsidDel="00000000" w:rsidP="00000000" w:rsidRDefault="00000000" w:rsidRPr="00000000" w14:paraId="000000CC">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a5gdi6rl8y9r" w:id="26"/>
      <w:bookmarkEnd w:id="26"/>
      <w:r w:rsidDel="00000000" w:rsidR="00000000" w:rsidRPr="00000000">
        <w:rPr>
          <w:rFonts w:ascii="Ubuntu" w:cs="Ubuntu" w:eastAsia="Ubuntu" w:hAnsi="Ubuntu"/>
          <w:b w:val="1"/>
          <w:bCs w:val="1"/>
          <w:i w:val="1"/>
          <w:iCs w:val="1"/>
          <w:color w:val="366091"/>
          <w:sz w:val="28"/>
          <w:szCs w:val="28"/>
          <w:rtl w:val="0"/>
        </w:rPr>
        <w:t xml:space="preserve">3 rész - A dezinformációs válságok kezelése (45-50’ min)</w:t>
      </w:r>
    </w:p>
    <w:p w:rsidR="00000000" w:rsidDel="00000000" w:rsidP="00000000" w:rsidRDefault="00000000" w:rsidRPr="00000000" w14:paraId="000000CD">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l9lcbvy9ozpt" w:id="27"/>
      <w:bookmarkEnd w:id="27"/>
      <w:r w:rsidDel="00000000" w:rsidR="00000000" w:rsidRPr="00000000">
        <w:rPr>
          <w:rFonts w:ascii="Ubuntu" w:cs="Ubuntu" w:eastAsia="Ubuntu" w:hAnsi="Ubuntu"/>
          <w:b w:val="1"/>
          <w:bCs w:val="1"/>
          <w:i w:val="1"/>
          <w:iCs w:val="1"/>
          <w:color w:val="366091"/>
          <w:sz w:val="28"/>
          <w:szCs w:val="28"/>
          <w:rtl w:val="0"/>
        </w:rPr>
        <w:t xml:space="preserve">Rövid leírás</w:t>
      </w:r>
    </w:p>
    <w:p w:rsidR="00000000" w:rsidDel="00000000" w:rsidP="00000000" w:rsidRDefault="00000000" w:rsidRPr="00000000" w14:paraId="000000CE">
      <w:pPr>
        <w:rPr>
          <w:rFonts w:ascii="Ubuntu" w:cs="Ubuntu" w:eastAsia="Ubuntu" w:hAnsi="Ubuntu"/>
          <w:highlight w:val="white"/>
        </w:rPr>
      </w:pPr>
      <w:r w:rsidDel="00000000" w:rsidR="00000000" w:rsidRPr="00000000">
        <w:rPr>
          <w:rFonts w:ascii="Ubuntu" w:cs="Ubuntu" w:eastAsia="Ubuntu" w:hAnsi="Ubuntu"/>
          <w:highlight w:val="white"/>
          <w:rtl w:val="0"/>
        </w:rPr>
        <w:t xml:space="preserve">Ebben a részben a résztvevőket arra kérik, hogy azonosítsanak, alaposan megértsenek, megoldjanak és reflektáljanak egy esettanulmányra, amely a dezinformáció jelenségéhez kapcsolódó váratlan incidenst tárgyal. A rész célja, hogy ösztönözze a résztvevőket a dezinformációval kapcsolatos nézőpontjaik és tapasztalataik megosztására egy biztonságos és lebilincselő online térben, elősegítve a közös megértés érzését.</w:t>
      </w:r>
    </w:p>
    <w:p w:rsidR="00000000" w:rsidDel="00000000" w:rsidP="00000000" w:rsidRDefault="00000000" w:rsidRPr="00000000" w14:paraId="000000CF">
      <w:pPr>
        <w:rPr>
          <w:rFonts w:ascii="Ubuntu" w:cs="Ubuntu" w:eastAsia="Ubuntu" w:hAnsi="Ubuntu"/>
          <w:highlight w:val="white"/>
        </w:rPr>
      </w:pPr>
      <w:bookmarkStart w:colFirst="0" w:colLast="0" w:name="_heading=h.lqzoderpyrlq" w:id="28"/>
      <w:bookmarkEnd w:id="28"/>
      <w:r w:rsidDel="00000000" w:rsidR="00000000" w:rsidRPr="00000000">
        <w:rPr>
          <w:rtl w:val="0"/>
        </w:rPr>
      </w:r>
    </w:p>
    <w:p w:rsidR="00000000" w:rsidDel="00000000" w:rsidP="00000000" w:rsidRDefault="00000000" w:rsidRPr="00000000" w14:paraId="000000D0">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mfn48qljuzak" w:id="29"/>
      <w:bookmarkEnd w:id="29"/>
      <w:r w:rsidDel="00000000" w:rsidR="00000000" w:rsidRPr="00000000">
        <w:rPr>
          <w:rFonts w:ascii="Ubuntu" w:cs="Ubuntu" w:eastAsia="Ubuntu" w:hAnsi="Ubuntu"/>
          <w:b w:val="1"/>
          <w:bCs w:val="1"/>
          <w:i w:val="1"/>
          <w:iCs w:val="1"/>
          <w:color w:val="366091"/>
          <w:sz w:val="28"/>
          <w:szCs w:val="28"/>
          <w:rtl w:val="0"/>
        </w:rPr>
        <w:t xml:space="preserve">Activities</w:t>
      </w:r>
    </w:p>
    <w:p w:rsidR="00000000" w:rsidDel="00000000" w:rsidP="00000000" w:rsidRDefault="00000000" w:rsidRPr="00000000" w14:paraId="000000D1">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D2">
      <w:pPr>
        <w:pStyle w:val="Heading5"/>
        <w:spacing w:after="0" w:before="0" w:lineRule="auto"/>
        <w:rPr>
          <w:rFonts w:ascii="Ubuntu" w:cs="Ubuntu" w:eastAsia="Ubuntu" w:hAnsi="Ubuntu"/>
          <w:color w:val="000000"/>
          <w:highlight w:val="white"/>
          <w:u w:val="single"/>
        </w:rPr>
      </w:pPr>
      <w:bookmarkStart w:colFirst="0" w:colLast="0" w:name="_heading=h.ywhte8ajteyv" w:id="30"/>
      <w:bookmarkEnd w:id="30"/>
      <w:r w:rsidDel="00000000" w:rsidR="00000000" w:rsidRPr="00000000">
        <w:rPr>
          <w:rFonts w:ascii="Ubuntu" w:cs="Ubuntu" w:eastAsia="Ubuntu" w:hAnsi="Ubuntu"/>
          <w:color w:val="000000"/>
          <w:highlight w:val="white"/>
          <w:u w:val="single"/>
          <w:rtl w:val="0"/>
        </w:rPr>
        <w:t xml:space="preserve">Activity 3 | min 45-50’</w:t>
      </w:r>
    </w:p>
    <w:p w:rsidR="00000000" w:rsidDel="00000000" w:rsidP="00000000" w:rsidRDefault="00000000" w:rsidRPr="00000000" w14:paraId="000000D3">
      <w:pPr>
        <w:rPr>
          <w:rFonts w:ascii="Ubuntu" w:cs="Ubuntu" w:eastAsia="Ubuntu" w:hAnsi="Ubuntu"/>
          <w:highlight w:val="white"/>
        </w:rPr>
      </w:pPr>
      <w:r w:rsidDel="00000000" w:rsidR="00000000" w:rsidRPr="00000000">
        <w:rPr>
          <w:rtl w:val="0"/>
        </w:rPr>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Név</w:t>
            </w:r>
          </w:p>
        </w:tc>
        <w:tc>
          <w:tcPr>
            <w:shd w:fill="auto" w:val="clear"/>
            <w:tcMar>
              <w:top w:w="100.0" w:type="dxa"/>
              <w:left w:w="100.0" w:type="dxa"/>
              <w:bottom w:w="100.0" w:type="dxa"/>
              <w:right w:w="100.0" w:type="dxa"/>
            </w:tcMar>
          </w:tcPr>
          <w:p w:rsidR="00000000" w:rsidDel="00000000" w:rsidP="00000000" w:rsidRDefault="00000000" w:rsidRPr="00000000" w14:paraId="000000D5">
            <w:pPr>
              <w:rPr>
                <w:rFonts w:ascii="Ubuntu" w:cs="Ubuntu" w:eastAsia="Ubuntu" w:hAnsi="Ubuntu"/>
                <w:highlight w:val="white"/>
              </w:rPr>
            </w:pPr>
            <w:r w:rsidDel="00000000" w:rsidR="00000000" w:rsidRPr="00000000">
              <w:rPr>
                <w:rFonts w:ascii="Ubuntu" w:cs="Ubuntu" w:eastAsia="Ubuntu" w:hAnsi="Ubuntu"/>
                <w:highlight w:val="white"/>
                <w:rtl w:val="0"/>
              </w:rPr>
              <w:t xml:space="preserve">"Case Study: Disinformation Crisis at the Lakeview Secondary School"-"Esettanulmány: Dezinformációs válság a Lakeview Középiskolában"</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Leírás</w:t>
            </w:r>
          </w:p>
        </w:tc>
        <w:tc>
          <w:tcPr>
            <w:shd w:fill="auto" w:val="clear"/>
            <w:tcMar>
              <w:top w:w="100.0" w:type="dxa"/>
              <w:left w:w="100.0" w:type="dxa"/>
              <w:bottom w:w="100.0" w:type="dxa"/>
              <w:right w:w="100.0" w:type="dxa"/>
            </w:tcMar>
          </w:tcPr>
          <w:p w:rsidR="00000000" w:rsidDel="00000000" w:rsidP="00000000" w:rsidRDefault="00000000" w:rsidRPr="00000000" w14:paraId="000000D7">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tevékenység során a résztvevőknek lehetőségük lesz egy, a tréner által készített esettanulmányon elgondolkodni. Az esettanulmány egy középiskolában zajló dezinformációs válsággal kapcsolatos incidenst mutat be. A résztvevőket három kis csoportban dolgozva két különböző csoportfeladatban kérik fel. A feladatok a következők: a) az incidens félrevezető és manipulatív elemeinek azonosítása és megvitatása, b) egy cselekvési terv/válságkezelési terv kidolgozása a leküzdés érdekében, és végül c) az iskolai közösség további fejlődéséhez szükséges értékek és elvek megvitatása. A résztvevők tanári, iskolavezetői vagy szülői szerepükből kiindulva vitatják meg és reflektálnak a történtekre.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8">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Cél</w:t>
            </w:r>
          </w:p>
        </w:tc>
        <w:tc>
          <w:tcPr>
            <w:shd w:fill="auto" w:val="clear"/>
            <w:tcMar>
              <w:top w:w="100.0" w:type="dxa"/>
              <w:left w:w="100.0" w:type="dxa"/>
              <w:bottom w:w="100.0" w:type="dxa"/>
              <w:right w:w="100.0" w:type="dxa"/>
            </w:tcMar>
          </w:tcPr>
          <w:p w:rsidR="00000000" w:rsidDel="00000000" w:rsidP="00000000" w:rsidRDefault="00000000" w:rsidRPr="00000000" w14:paraId="000000D9">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tevékenység révén a résztvevők fejleszthetik kritikai gondolkodásukat, empátiájukat, kreativitásukat, problémamegoldó képességüket és kommunikációs készségeiket a válságkezelés érdekében. Ez megerősíti és ellenállóbbá teszi őket a válságokkal szemben.</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A">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Tasks</w:t>
            </w:r>
          </w:p>
        </w:tc>
        <w:tc>
          <w:tcPr>
            <w:shd w:fill="auto" w:val="clear"/>
            <w:tcMar>
              <w:top w:w="100.0" w:type="dxa"/>
              <w:left w:w="100.0" w:type="dxa"/>
              <w:bottom w:w="100.0" w:type="dxa"/>
              <w:right w:w="100.0" w:type="dxa"/>
            </w:tcMar>
          </w:tcPr>
          <w:p w:rsidR="00000000" w:rsidDel="00000000" w:rsidP="00000000" w:rsidRDefault="00000000" w:rsidRPr="00000000" w14:paraId="000000DB">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 résztvevőket három különböző csoportban – tanárok, iskolavezetők és szülők – kell dolgozniuk a következő feladatokon:</w:t>
            </w:r>
          </w:p>
          <w:p w:rsidR="00000000" w:rsidDel="00000000" w:rsidP="00000000" w:rsidRDefault="00000000" w:rsidRPr="00000000" w14:paraId="000000DC">
            <w:pPr>
              <w:widowControl w:val="0"/>
              <w:spacing w:after="240" w:before="240" w:lineRule="auto"/>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CSOPORTMUNKA – 1. FELADAT</w:t>
              <w:br w:type="textWrapping"/>
            </w:r>
            <w:r w:rsidDel="00000000" w:rsidR="00000000" w:rsidRPr="00000000">
              <w:rPr>
                <w:rFonts w:ascii="Ubuntu" w:cs="Ubuntu" w:eastAsia="Ubuntu" w:hAnsi="Ubuntu"/>
                <w:highlight w:val="white"/>
                <w:rtl w:val="0"/>
              </w:rPr>
              <w:t xml:space="preserve"> a. Szánjatok néhány percet arra, hogy azonosítsátok és megbeszéljétek a csapatotokkal a poszt azon elemeit, amelyek félrevezetőek és manipulatívak.</w:t>
              <w:br w:type="textWrapping"/>
              <w:t xml:space="preserve"> b. Ezután beszéljétek meg és dolgozzatok ki egy válságkezelési tervet a saját szerepetek alapján: írjatok le öt–hat lépést, amelyet meg kellene tenni a válság kezelésére. Írjátok le ezeket világosan és általános formában, hogy alapot adjanak a további intézkedésekhez és a félretájékoztatással kapcsolatos válságkezeléshez.</w:t>
              <w:br w:type="textWrapping"/>
              <w:t xml:space="preserve"> c. Osszátok meg a gondolataitokat a csoporttal.</w:t>
              <w:br w:type="textWrapping"/>
              <w:t xml:space="preserve"> d. Szánjatok néhány percet arra, hogy reflektáljatok a csapat válaszaira.</w:t>
            </w:r>
          </w:p>
          <w:p w:rsidR="00000000" w:rsidDel="00000000" w:rsidP="00000000" w:rsidRDefault="00000000" w:rsidRPr="00000000" w14:paraId="000000DD">
            <w:pPr>
              <w:widowControl w:val="0"/>
              <w:spacing w:after="240" w:before="240" w:lineRule="auto"/>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CSOPORTMUNKA – 2. FELADAT</w:t>
              <w:br w:type="textWrapping"/>
            </w:r>
            <w:r w:rsidDel="00000000" w:rsidR="00000000" w:rsidRPr="00000000">
              <w:rPr>
                <w:rFonts w:ascii="Ubuntu" w:cs="Ubuntu" w:eastAsia="Ubuntu" w:hAnsi="Ubuntu"/>
                <w:highlight w:val="white"/>
                <w:rtl w:val="0"/>
              </w:rPr>
              <w:t xml:space="preserve"> Milyen közös elveket és értékeket láttok kirajzolódni a válaszokból? Ezeket az elveket és értékeket az iskolának is át kellene vennie annak érdekében, hogy javítsa kultúráját és tanuló szervezetté fejlődjön.</w:t>
            </w:r>
          </w:p>
          <w:p w:rsidR="00000000" w:rsidDel="00000000" w:rsidP="00000000" w:rsidRDefault="00000000" w:rsidRPr="00000000" w14:paraId="000000DE">
            <w:pPr>
              <w:widowControl w:val="0"/>
              <w:spacing w:after="240" w:before="240" w:lineRule="auto"/>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Alternatív kérdések, amelyeket szintén meg lehet vitatni:</w:t>
              <w:br w:type="textWrapping"/>
            </w:r>
            <w:r w:rsidDel="00000000" w:rsidR="00000000" w:rsidRPr="00000000">
              <w:rPr>
                <w:rFonts w:ascii="Ubuntu" w:cs="Ubuntu" w:eastAsia="Ubuntu" w:hAnsi="Ubuntu"/>
                <w:highlight w:val="white"/>
                <w:rtl w:val="0"/>
              </w:rPr>
              <w:t xml:space="preserve"> a. Javasoljatok a) azonnali, b) helyreállító és c) szabályozási/politikai intézkedéseket, amelyeket minden csoport megtehet (pl. digitális írástudási kezdeményezések, félretájékoztatási válságprotokollok, ökoszisztéma/közösségi bevonási stratégia).</w:t>
              <w:br w:type="textWrapping"/>
              <w:t xml:space="preserve"> b. Hogyan előzhette volna meg az iskola a félretájékoztatás terjedését?</w:t>
              <w:br w:type="textWrapping"/>
              <w:t xml:space="preserve"> c. Milyen szerepet kellene játszaniuk a tanároknak, az iskolavezetőknek és a szülőknek a félretájékoztatás elleni küzdelemben?</w:t>
              <w:br w:type="textWrapping"/>
              <w:t xml:space="preserve"> d. Hogyan csökkenthetné a digitális írástudás oktatása a jövőbeli, ehhez hasonló válságok hatását?</w:t>
              <w:br w:type="textWrapping"/>
              <w:t xml:space="preserve"> e. Milyen etikai szempontok merülnek fel egy diákokat érintő félretájékoztatási válság kezelésénél?</w:t>
              <w:br w:type="textWrapping"/>
              <w:t xml:space="preserve"> f. Hogyan befolyásolhatják egy közösség kulturális vagy politikai elfogultságai a félretájékoztatás terjedését és fogadtatását?</w:t>
            </w:r>
          </w:p>
          <w:p w:rsidR="00000000" w:rsidDel="00000000" w:rsidP="00000000" w:rsidRDefault="00000000" w:rsidRPr="00000000" w14:paraId="000000DF">
            <w:pPr>
              <w:pBdr>
                <w:top w:color="000000" w:space="2" w:sz="8" w:val="single"/>
                <w:left w:color="000000" w:space="2" w:sz="8" w:val="single"/>
                <w:bottom w:color="000000" w:space="2" w:sz="8" w:val="single"/>
                <w:right w:color="000000" w:space="2" w:sz="8" w:val="single"/>
              </w:pBdr>
              <w:shd w:fill="ffffff" w:val="clear"/>
              <w:spacing w:after="200" w:before="200" w:lineRule="auto"/>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(Alternatíva) VAGY egy szerepjáték következhet: A résztvevőket arra kérik, hogy szimuláljanak egy iskolai tanácsülést különböző érdekelt felekkel (szülők, tanárok, iskolavezetők), és vitassák meg a fent említett feladatok/kérdések egyikét.</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0">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Szükséges kellékek és anyagok</w:t>
            </w:r>
          </w:p>
        </w:tc>
        <w:tc>
          <w:tcPr>
            <w:shd w:fill="auto" w:val="clear"/>
            <w:tcMar>
              <w:top w:w="100.0" w:type="dxa"/>
              <w:left w:w="100.0" w:type="dxa"/>
              <w:bottom w:w="100.0" w:type="dxa"/>
              <w:right w:w="100.0" w:type="dxa"/>
            </w:tcMar>
          </w:tcPr>
          <w:p w:rsidR="00000000" w:rsidDel="00000000" w:rsidP="00000000" w:rsidRDefault="00000000" w:rsidRPr="00000000" w14:paraId="000000E1">
            <w:pPr>
              <w:widowControl w:val="0"/>
              <w:numPr>
                <w:ilvl w:val="0"/>
                <w:numId w:val="5"/>
              </w:numPr>
              <w:ind w:left="720" w:hanging="360"/>
              <w:jc w:val="both"/>
              <w:rPr>
                <w:rFonts w:ascii="Ubuntu" w:cs="Ubuntu" w:eastAsia="Ubuntu" w:hAnsi="Ubuntu"/>
                <w:color w:val="000000"/>
                <w:sz w:val="22"/>
                <w:szCs w:val="22"/>
                <w:highlight w:val="white"/>
              </w:rPr>
            </w:pPr>
            <w:r w:rsidDel="00000000" w:rsidR="00000000" w:rsidRPr="00000000">
              <w:rPr>
                <w:rFonts w:ascii="Ubuntu" w:cs="Ubuntu" w:eastAsia="Ubuntu" w:hAnsi="Ubuntu"/>
                <w:highlight w:val="white"/>
                <w:rtl w:val="0"/>
              </w:rPr>
              <w:t xml:space="preserve">Virtuális Meeting Platform: (pl., Zoom, Microsoft Teams, Google Meet) breakout room funkcióval  és  chat lehetőséggel</w:t>
            </w:r>
          </w:p>
          <w:p w:rsidR="00000000" w:rsidDel="00000000" w:rsidP="00000000" w:rsidRDefault="00000000" w:rsidRPr="00000000" w14:paraId="000000E2">
            <w:pPr>
              <w:widowControl w:val="0"/>
              <w:numPr>
                <w:ilvl w:val="0"/>
                <w:numId w:val="5"/>
              </w:numPr>
              <w:ind w:left="720" w:hanging="360"/>
              <w:jc w:val="both"/>
              <w:rPr>
                <w:rFonts w:ascii="Ubuntu" w:cs="Ubuntu" w:eastAsia="Ubuntu" w:hAnsi="Ubuntu"/>
                <w:color w:val="000000"/>
                <w:sz w:val="22"/>
                <w:szCs w:val="22"/>
                <w:highlight w:val="white"/>
              </w:rPr>
            </w:pPr>
            <w:r w:rsidDel="00000000" w:rsidR="00000000" w:rsidRPr="00000000">
              <w:rPr>
                <w:rFonts w:ascii="Ubuntu" w:cs="Ubuntu" w:eastAsia="Ubuntu" w:hAnsi="Ubuntu"/>
                <w:highlight w:val="white"/>
                <w:rtl w:val="0"/>
              </w:rPr>
              <w:t xml:space="preserve">Közösen szerkeszthető dokumentum vagy Whiteboard eszköz: (pl., Google Docs, Jamboard, Miro, Padlet)</w:t>
            </w:r>
          </w:p>
          <w:p w:rsidR="00000000" w:rsidDel="00000000" w:rsidP="00000000" w:rsidRDefault="00000000" w:rsidRPr="00000000" w14:paraId="000000E3">
            <w:pPr>
              <w:widowControl w:val="0"/>
              <w:rPr>
                <w:rFonts w:ascii="Ubuntu" w:cs="Ubuntu" w:eastAsia="Ubuntu" w:hAnsi="Ubuntu"/>
                <w:highlight w:val="white"/>
              </w:rPr>
            </w:pPr>
            <w:r w:rsidDel="00000000" w:rsidR="00000000" w:rsidRPr="00000000">
              <w:rPr>
                <w:rtl w:val="0"/>
              </w:rPr>
            </w:r>
          </w:p>
        </w:tc>
      </w:tr>
    </w:tbl>
    <w:p w:rsidR="00000000" w:rsidDel="00000000" w:rsidP="00000000" w:rsidRDefault="00000000" w:rsidRPr="00000000" w14:paraId="000000E4">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E5">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E6">
      <w:pPr>
        <w:rPr>
          <w:rFonts w:ascii="Ubuntu" w:cs="Ubuntu" w:eastAsia="Ubuntu" w:hAnsi="Ubuntu"/>
          <w:highlight w:val="white"/>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7">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Olvasmány lista</w:t>
            </w:r>
          </w:p>
        </w:tc>
        <w:tc>
          <w:tcPr>
            <w:shd w:fill="auto" w:val="clear"/>
            <w:tcMar>
              <w:top w:w="100.0" w:type="dxa"/>
              <w:left w:w="100.0" w:type="dxa"/>
              <w:bottom w:w="100.0" w:type="dxa"/>
              <w:right w:w="100.0" w:type="dxa"/>
            </w:tcMar>
          </w:tcPr>
          <w:p w:rsidR="00000000" w:rsidDel="00000000" w:rsidP="00000000" w:rsidRDefault="00000000" w:rsidRPr="00000000" w14:paraId="000000E8">
            <w:pPr>
              <w:pStyle w:val="Heading3"/>
              <w:keepNext w:val="0"/>
              <w:keepLines w:val="0"/>
              <w:widowControl w:val="0"/>
              <w:shd w:fill="fafafa" w:val="clear"/>
              <w:spacing w:after="40" w:before="200" w:lineRule="auto"/>
              <w:rPr>
                <w:rFonts w:ascii="Ubuntu" w:cs="Ubuntu" w:eastAsia="Ubuntu" w:hAnsi="Ubuntu"/>
                <w:b w:val="1"/>
                <w:bCs w:val="1"/>
                <w:color w:val="000000"/>
                <w:sz w:val="22"/>
                <w:szCs w:val="22"/>
                <w:highlight w:val="white"/>
              </w:rPr>
            </w:pPr>
            <w:bookmarkStart w:colFirst="0" w:colLast="0" w:name="_heading=h.ayze0m4i0u66" w:id="31"/>
            <w:bookmarkEnd w:id="31"/>
            <w:r w:rsidDel="00000000" w:rsidR="00000000" w:rsidRPr="00000000">
              <w:rPr>
                <w:rFonts w:ascii="Ubuntu" w:cs="Ubuntu" w:eastAsia="Ubuntu" w:hAnsi="Ubuntu"/>
                <w:b w:val="1"/>
                <w:bCs w:val="1"/>
                <w:color w:val="000000"/>
                <w:sz w:val="22"/>
                <w:szCs w:val="22"/>
                <w:highlight w:val="white"/>
                <w:rtl w:val="0"/>
              </w:rPr>
              <w:t xml:space="preserve">Reg Revans (1982)</w:t>
            </w:r>
          </w:p>
          <w:p w:rsidR="00000000" w:rsidDel="00000000" w:rsidP="00000000" w:rsidRDefault="00000000" w:rsidRPr="00000000" w14:paraId="000000E9">
            <w:pPr>
              <w:widowControl w:val="0"/>
              <w:shd w:fill="fafafa" w:val="clear"/>
              <w:spacing w:after="60" w:before="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cím </w:t>
            </w:r>
            <w:r w:rsidDel="00000000" w:rsidR="00000000" w:rsidRPr="00000000">
              <w:rPr>
                <w:rFonts w:ascii="Ubuntu" w:cs="Ubuntu" w:eastAsia="Ubuntu" w:hAnsi="Ubuntu"/>
                <w:i w:val="1"/>
                <w:iCs w:val="1"/>
                <w:highlight w:val="white"/>
                <w:rtl w:val="0"/>
              </w:rPr>
              <w:t xml:space="preserve">The Origins and Growth of Action Learning</w:t>
              <w:br w:type="textWrapping"/>
            </w:r>
            <w:r w:rsidDel="00000000" w:rsidR="00000000" w:rsidRPr="00000000">
              <w:rPr>
                <w:rFonts w:ascii="Ubuntu" w:cs="Ubuntu" w:eastAsia="Ubuntu" w:hAnsi="Ubuntu"/>
                <w:highlight w:val="white"/>
                <w:rtl w:val="0"/>
              </w:rPr>
              <w:t xml:space="preserve">Publisher: Chartwell-Bratt</w:t>
              <w:br w:type="textWrapping"/>
              <w:t xml:space="preserve">Összefoglaló</w:t>
              <w:br w:type="textWrapping"/>
              <w:t xml:space="preserve">Revans az akciótanulást olyan módszerként mutatja be, ahol a tanulás a valós problémák csoportos párbeszéd, kérdezés és reflexió révén történő megoldásában gyökerezik. Hangsúlyozza, hogy a tanulás és a cselekvés elválaszthatatlanok, és hogy a valódi megértés a reflektív vizsgálódásból fakad.</w:t>
            </w:r>
          </w:p>
          <w:p w:rsidR="00000000" w:rsidDel="00000000" w:rsidP="00000000" w:rsidRDefault="00000000" w:rsidRPr="00000000" w14:paraId="000000EA">
            <w:pPr>
              <w:pStyle w:val="Heading3"/>
              <w:keepNext w:val="0"/>
              <w:keepLines w:val="0"/>
              <w:widowControl w:val="0"/>
              <w:shd w:fill="fafafa" w:val="clear"/>
              <w:spacing w:after="40" w:before="200" w:lineRule="auto"/>
              <w:rPr>
                <w:rFonts w:ascii="Ubuntu" w:cs="Ubuntu" w:eastAsia="Ubuntu" w:hAnsi="Ubuntu"/>
                <w:b w:val="1"/>
                <w:bCs w:val="1"/>
                <w:color w:val="000000"/>
                <w:sz w:val="22"/>
                <w:szCs w:val="22"/>
                <w:highlight w:val="white"/>
              </w:rPr>
            </w:pPr>
            <w:bookmarkStart w:colFirst="0" w:colLast="0" w:name="_heading=h.rdhuge3ugb2t" w:id="32"/>
            <w:bookmarkEnd w:id="32"/>
            <w:r w:rsidDel="00000000" w:rsidR="00000000" w:rsidRPr="00000000">
              <w:rPr>
                <w:rFonts w:ascii="Ubuntu" w:cs="Ubuntu" w:eastAsia="Ubuntu" w:hAnsi="Ubuntu"/>
                <w:b w:val="1"/>
                <w:bCs w:val="1"/>
                <w:color w:val="000000"/>
                <w:sz w:val="22"/>
                <w:szCs w:val="22"/>
                <w:highlight w:val="white"/>
                <w:rtl w:val="0"/>
              </w:rPr>
              <w:t xml:space="preserve"> John Dewey (1933)</w:t>
            </w:r>
          </w:p>
          <w:p w:rsidR="00000000" w:rsidDel="00000000" w:rsidP="00000000" w:rsidRDefault="00000000" w:rsidRPr="00000000" w14:paraId="000000EB">
            <w:pPr>
              <w:widowControl w:val="0"/>
              <w:shd w:fill="fafafa" w:val="clear"/>
              <w:spacing w:after="60" w:before="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cím: </w:t>
            </w:r>
            <w:r w:rsidDel="00000000" w:rsidR="00000000" w:rsidRPr="00000000">
              <w:rPr>
                <w:rFonts w:ascii="Ubuntu" w:cs="Ubuntu" w:eastAsia="Ubuntu" w:hAnsi="Ubuntu"/>
                <w:i w:val="1"/>
                <w:iCs w:val="1"/>
                <w:highlight w:val="white"/>
                <w:rtl w:val="0"/>
              </w:rPr>
              <w:t xml:space="preserve">How We Think: A Restatement of the Relation of Reflective Thinking to the Educative Process</w:t>
              <w:br w:type="textWrapping"/>
            </w:r>
            <w:r w:rsidDel="00000000" w:rsidR="00000000" w:rsidRPr="00000000">
              <w:rPr>
                <w:rFonts w:ascii="Ubuntu" w:cs="Ubuntu" w:eastAsia="Ubuntu" w:hAnsi="Ubuntu"/>
                <w:highlight w:val="white"/>
                <w:rtl w:val="0"/>
              </w:rPr>
              <w:t xml:space="preserve">Publisher: D.C. Heath and Company</w:t>
              <w:br w:type="textWrapping"/>
              <w:t xml:space="preserve">Összefoglalás</w:t>
              <w:br w:type="textWrapping"/>
              <w:t xml:space="preserve">Dewey a reflektív gondolkodás szerepét vizsgálja az oktatásban, a hiedelmek és ismeretek aktív és tudatos értékelési folyamataként definiálva azt. Azt állítja, hogy a reflexió a tapasztalatot tanulássá alakítja, lerakva a modern tapasztalati tanuláselméletek alapjait.</w:t>
            </w:r>
          </w:p>
          <w:p w:rsidR="00000000" w:rsidDel="00000000" w:rsidP="00000000" w:rsidRDefault="00000000" w:rsidRPr="00000000" w14:paraId="000000EC">
            <w:pPr>
              <w:pStyle w:val="Heading3"/>
              <w:keepNext w:val="0"/>
              <w:keepLines w:val="0"/>
              <w:widowControl w:val="0"/>
              <w:shd w:fill="fafafa" w:val="clear"/>
              <w:spacing w:after="40" w:before="200" w:lineRule="auto"/>
              <w:rPr>
                <w:rFonts w:ascii="Ubuntu" w:cs="Ubuntu" w:eastAsia="Ubuntu" w:hAnsi="Ubuntu"/>
                <w:b w:val="1"/>
                <w:bCs w:val="1"/>
                <w:color w:val="000000"/>
                <w:sz w:val="22"/>
                <w:szCs w:val="22"/>
                <w:highlight w:val="white"/>
              </w:rPr>
            </w:pPr>
            <w:bookmarkStart w:colFirst="0" w:colLast="0" w:name="_heading=h.8ys5hxxvhk15" w:id="33"/>
            <w:bookmarkEnd w:id="33"/>
            <w:r w:rsidDel="00000000" w:rsidR="00000000" w:rsidRPr="00000000">
              <w:rPr>
                <w:rFonts w:ascii="Ubuntu" w:cs="Ubuntu" w:eastAsia="Ubuntu" w:hAnsi="Ubuntu"/>
                <w:b w:val="1"/>
                <w:bCs w:val="1"/>
                <w:color w:val="000000"/>
                <w:sz w:val="22"/>
                <w:szCs w:val="22"/>
                <w:highlight w:val="white"/>
                <w:rtl w:val="0"/>
              </w:rPr>
              <w:t xml:space="preserve"> Donald A. Schön (1983)</w:t>
            </w:r>
          </w:p>
          <w:p w:rsidR="00000000" w:rsidDel="00000000" w:rsidP="00000000" w:rsidRDefault="00000000" w:rsidRPr="00000000" w14:paraId="000000ED">
            <w:pPr>
              <w:widowControl w:val="0"/>
              <w:shd w:fill="fafafa" w:val="clear"/>
              <w:spacing w:after="60" w:before="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Cím: </w:t>
            </w:r>
            <w:r w:rsidDel="00000000" w:rsidR="00000000" w:rsidRPr="00000000">
              <w:rPr>
                <w:rFonts w:ascii="Ubuntu" w:cs="Ubuntu" w:eastAsia="Ubuntu" w:hAnsi="Ubuntu"/>
                <w:i w:val="1"/>
                <w:iCs w:val="1"/>
                <w:highlight w:val="white"/>
                <w:rtl w:val="0"/>
              </w:rPr>
              <w:t xml:space="preserve">The Reflective Practitioner: How Professionals Think in Action</w:t>
              <w:br w:type="textWrapping"/>
            </w:r>
            <w:r w:rsidDel="00000000" w:rsidR="00000000" w:rsidRPr="00000000">
              <w:rPr>
                <w:rFonts w:ascii="Ubuntu" w:cs="Ubuntu" w:eastAsia="Ubuntu" w:hAnsi="Ubuntu"/>
                <w:highlight w:val="white"/>
                <w:rtl w:val="0"/>
              </w:rPr>
              <w:t xml:space="preserve">Publisher: Basic Books</w:t>
              <w:br w:type="textWrapping"/>
              <w:t xml:space="preserve">Összefoglaló:</w:t>
              <w:br w:type="textWrapping"/>
              <w:t xml:space="preserve">Schön azt vizsgálja, hogy a szakemberek hogyan reflektálnak a cselekvésre – azaz hogyan gondolkodnak kritikusan feladataik elvégzése közben. Megkérdőjelezi az elmélet és a gyakorlat hagyományos szétválasztását, és egy olyan modell mellett érvel, amelyben a szakemberek folyamatosan tanulnak tetteiken és döntéseiken keresztül, valós időben.</w:t>
            </w:r>
          </w:p>
          <w:p w:rsidR="00000000" w:rsidDel="00000000" w:rsidP="00000000" w:rsidRDefault="00000000" w:rsidRPr="00000000" w14:paraId="000000EE">
            <w:pPr>
              <w:widowControl w:val="0"/>
              <w:rPr>
                <w:rFonts w:ascii="Ubuntu" w:cs="Ubuntu" w:eastAsia="Ubuntu" w:hAnsi="Ubuntu"/>
                <w:highlight w:val="white"/>
              </w:rPr>
            </w:pPr>
            <w:r w:rsidDel="00000000" w:rsidR="00000000" w:rsidRPr="00000000">
              <w:rPr>
                <w:rtl w:val="0"/>
              </w:rPr>
            </w:r>
          </w:p>
        </w:tc>
      </w:tr>
    </w:tbl>
    <w:p w:rsidR="00000000" w:rsidDel="00000000" w:rsidP="00000000" w:rsidRDefault="00000000" w:rsidRPr="00000000" w14:paraId="000000EF">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F0">
      <w:pPr>
        <w:pBdr>
          <w:top w:color="000000" w:space="2" w:sz="8" w:val="single"/>
          <w:left w:color="000000" w:space="2" w:sz="8" w:val="single"/>
          <w:bottom w:color="000000" w:space="30" w:sz="8" w:val="single"/>
          <w:right w:color="000000" w:space="2" w:sz="8" w:val="single"/>
        </w:pBd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Esettanulmány: Dezinformációs válság a Lakeview Középiskolában</w:t>
      </w:r>
    </w:p>
    <w:p w:rsidR="00000000" w:rsidDel="00000000" w:rsidP="00000000" w:rsidRDefault="00000000" w:rsidRPr="00000000" w14:paraId="000000F1">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Lakeview Középiskola egy közepes méretű állami intézmény, amely egy külvárosi környezetben található, és amelyet sokszínű diákság és erős szülői elkötelezettség jellemez. Az iskola számos digitális tanulási és kommunikációs platformot integrált, beleértve az osztálytermi blogokat, a Google Tantermet és a közösségi média csatornákat, hogy támogassa az oktatást és elősegítse a szülő-iskola interakciót.</w:t>
      </w:r>
    </w:p>
    <w:p w:rsidR="00000000" w:rsidDel="00000000" w:rsidP="00000000" w:rsidRDefault="00000000" w:rsidRPr="00000000" w14:paraId="000000F2">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F3">
      <w:pPr>
        <w:pBdr>
          <w:top w:color="000000" w:space="2" w:sz="8" w:val="single"/>
          <w:left w:color="000000" w:space="2" w:sz="8" w:val="single"/>
          <w:bottom w:color="000000" w:space="30" w:sz="8" w:val="single"/>
          <w:right w:color="000000" w:space="2" w:sz="8" w:val="single"/>
        </w:pBdr>
        <w:spacing w:after="240" w:before="240" w:lineRule="auto"/>
        <w:jc w:val="both"/>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Válsághelyzet kontextusa</w:t>
        <w:br w:type="textWrapping"/>
      </w:r>
      <w:r w:rsidDel="00000000" w:rsidR="00000000" w:rsidRPr="00000000">
        <w:rPr>
          <w:rFonts w:ascii="Ubuntu" w:cs="Ubuntu" w:eastAsia="Ubuntu" w:hAnsi="Ubuntu"/>
          <w:highlight w:val="white"/>
          <w:rtl w:val="0"/>
        </w:rPr>
        <w:t xml:space="preserve"> Március elején a </w:t>
      </w:r>
      <w:r w:rsidDel="00000000" w:rsidR="00000000" w:rsidRPr="00000000">
        <w:rPr>
          <w:rFonts w:ascii="Ubuntu" w:cs="Ubuntu" w:eastAsia="Ubuntu" w:hAnsi="Ubuntu"/>
          <w:i w:val="1"/>
          <w:iCs w:val="1"/>
          <w:highlight w:val="white"/>
          <w:rtl w:val="0"/>
        </w:rPr>
        <w:t xml:space="preserve">Lakeview Középiskola</w:t>
      </w:r>
      <w:r w:rsidDel="00000000" w:rsidR="00000000" w:rsidRPr="00000000">
        <w:rPr>
          <w:rFonts w:ascii="Ubuntu" w:cs="Ubuntu" w:eastAsia="Ubuntu" w:hAnsi="Ubuntu"/>
          <w:highlight w:val="white"/>
          <w:rtl w:val="0"/>
        </w:rPr>
        <w:t xml:space="preserve"> egy álhírkampány célpontjává vált, amelyet egy helyi közösségi Facebook-csoportban indítottak el. A vírusposzt központi állítása az volt, hogy az iskola egy „titkos tantervet” vezetett be, amelynek célja a sokszínűséggel és befogadással kapcsolatos ideológiák népszerűsítése, különös tekintettel az LGBTQIA+ és a bevándorló diákok kérdéseire. A poszt azt állította, hogy az iskola arra ösztönzi a diákokat, hogy titkoljanak el információkat szüleik elől.</w:t>
      </w:r>
    </w:p>
    <w:p w:rsidR="00000000" w:rsidDel="00000000" w:rsidP="00000000" w:rsidRDefault="00000000" w:rsidRPr="00000000" w14:paraId="000000F4">
      <w:pPr>
        <w:pBdr>
          <w:top w:color="000000" w:space="2" w:sz="8" w:val="single"/>
          <w:left w:color="000000" w:space="2" w:sz="8" w:val="single"/>
          <w:bottom w:color="000000" w:space="30" w:sz="8" w:val="single"/>
          <w:right w:color="000000" w:space="2" w:sz="8" w:val="single"/>
        </w:pBdr>
        <w:spacing w:after="240" w:before="240" w:lineRule="auto"/>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félretájékoztatás gyorsan terjedt, 72 órán belül több mint 500 megosztást ért el. Ez a virális terjedés jelentős nyilvános reakciót váltott ki:</w:t>
      </w:r>
    </w:p>
    <w:p w:rsidR="00000000" w:rsidDel="00000000" w:rsidP="00000000" w:rsidRDefault="00000000" w:rsidRPr="00000000" w14:paraId="000000F5">
      <w:pPr>
        <w:numPr>
          <w:ilvl w:val="0"/>
          <w:numId w:val="1"/>
        </w:numPr>
        <w:pBdr>
          <w:top w:color="000000" w:space="2" w:sz="8" w:val="single"/>
          <w:left w:color="000000" w:space="2" w:sz="8" w:val="single"/>
          <w:bottom w:color="000000" w:space="30" w:sz="8" w:val="single"/>
          <w:right w:color="000000" w:space="2" w:sz="8" w:val="single"/>
        </w:pBdr>
        <w:spacing w:after="0" w:before="240" w:lineRule="auto"/>
        <w:ind w:left="720" w:hanging="360"/>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Szülői reakció:</w:t>
      </w:r>
      <w:r w:rsidDel="00000000" w:rsidR="00000000" w:rsidRPr="00000000">
        <w:rPr>
          <w:rFonts w:ascii="Ubuntu" w:cs="Ubuntu" w:eastAsia="Ubuntu" w:hAnsi="Ubuntu"/>
          <w:highlight w:val="white"/>
          <w:rtl w:val="0"/>
        </w:rPr>
        <w:t xml:space="preserve"> Az iskola rengeteg tiltakozó hívást kapott, és néhány szülő személyesen is megjelent, hogy magyarázatot követeljen.</w:t>
      </w:r>
    </w:p>
    <w:p w:rsidR="00000000" w:rsidDel="00000000" w:rsidP="00000000" w:rsidRDefault="00000000" w:rsidRPr="00000000" w14:paraId="000000F6">
      <w:pPr>
        <w:numPr>
          <w:ilvl w:val="0"/>
          <w:numId w:val="1"/>
        </w:numPr>
        <w:pBdr>
          <w:top w:color="000000" w:space="2" w:sz="8" w:val="single"/>
          <w:left w:color="000000" w:space="2" w:sz="8" w:val="single"/>
          <w:bottom w:color="000000" w:space="30" w:sz="8" w:val="single"/>
          <w:right w:color="000000" w:space="2" w:sz="8" w:val="single"/>
        </w:pBdr>
        <w:spacing w:after="0" w:before="0" w:lineRule="auto"/>
        <w:ind w:left="720" w:hanging="360"/>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Média felerősítés:</w:t>
      </w:r>
      <w:r w:rsidDel="00000000" w:rsidR="00000000" w:rsidRPr="00000000">
        <w:rPr>
          <w:rFonts w:ascii="Ubuntu" w:cs="Ubuntu" w:eastAsia="Ubuntu" w:hAnsi="Ubuntu"/>
          <w:highlight w:val="white"/>
          <w:rtl w:val="0"/>
        </w:rPr>
        <w:t xml:space="preserve"> Helyi hírblogok is beszámoltak az esetről, tovább legitimálva és erősítve a narratívát.</w:t>
      </w:r>
    </w:p>
    <w:p w:rsidR="00000000" w:rsidDel="00000000" w:rsidP="00000000" w:rsidRDefault="00000000" w:rsidRPr="00000000" w14:paraId="000000F7">
      <w:pPr>
        <w:numPr>
          <w:ilvl w:val="0"/>
          <w:numId w:val="1"/>
        </w:numPr>
        <w:pBdr>
          <w:top w:color="000000" w:space="2" w:sz="8" w:val="single"/>
          <w:left w:color="000000" w:space="2" w:sz="8" w:val="single"/>
          <w:bottom w:color="000000" w:space="30" w:sz="8" w:val="single"/>
          <w:right w:color="000000" w:space="2" w:sz="8" w:val="single"/>
        </w:pBdr>
        <w:spacing w:after="240" w:before="0" w:lineRule="auto"/>
        <w:ind w:left="720" w:hanging="360"/>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Iskolai hatás:</w:t>
      </w:r>
      <w:r w:rsidDel="00000000" w:rsidR="00000000" w:rsidRPr="00000000">
        <w:rPr>
          <w:rFonts w:ascii="Ubuntu" w:cs="Ubuntu" w:eastAsia="Ubuntu" w:hAnsi="Ubuntu"/>
          <w:highlight w:val="white"/>
          <w:rtl w:val="0"/>
        </w:rPr>
        <w:t xml:space="preserve"> Az intézmény jó hírneve komoly károkat szenvedett. A tanárokat célzott zaklatás érte a közösségi médiában. A diákok zavart és szorongást mutattak. Az iskolai megbeszéléseket egyre inkább felháborodott közösségi tagok uralták, ami megnehezítette az adminisztráció kommunikációját és a döntéshozatalt.</w:t>
      </w:r>
    </w:p>
    <w:p w:rsidR="00000000" w:rsidDel="00000000" w:rsidP="00000000" w:rsidRDefault="00000000" w:rsidRPr="00000000" w14:paraId="000000F8">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F9">
      <w:pPr>
        <w:pStyle w:val="Heading1"/>
        <w:rPr>
          <w:rFonts w:ascii="Ubuntu" w:cs="Ubuntu" w:eastAsia="Ubuntu" w:hAnsi="Ubuntu"/>
          <w:b w:val="1"/>
          <w:bCs w:val="1"/>
          <w:i w:val="1"/>
          <w:iCs w:val="1"/>
          <w:color w:val="366091"/>
          <w:sz w:val="28"/>
          <w:szCs w:val="28"/>
        </w:rPr>
      </w:pPr>
      <w:bookmarkStart w:colFirst="0" w:colLast="0" w:name="_heading=h.q0kopcshlh07" w:id="34"/>
      <w:bookmarkEnd w:id="34"/>
      <w:r w:rsidDel="00000000" w:rsidR="00000000" w:rsidRPr="00000000">
        <w:rPr>
          <w:rFonts w:ascii="Ubuntu" w:cs="Ubuntu" w:eastAsia="Ubuntu" w:hAnsi="Ubuntu"/>
          <w:b w:val="1"/>
          <w:bCs w:val="1"/>
          <w:i w:val="1"/>
          <w:iCs w:val="1"/>
          <w:color w:val="366091"/>
          <w:sz w:val="28"/>
          <w:szCs w:val="28"/>
          <w:rtl w:val="0"/>
        </w:rPr>
        <w:t xml:space="preserve">Dezinformációs válságok kezelése munkalap</w:t>
      </w:r>
      <w:r w:rsidDel="00000000" w:rsidR="00000000" w:rsidRPr="00000000">
        <w:rPr>
          <w:rtl w:val="0"/>
        </w:rPr>
      </w:r>
    </w:p>
    <w:p w:rsidR="00000000" w:rsidDel="00000000" w:rsidP="00000000" w:rsidRDefault="00000000" w:rsidRPr="00000000" w14:paraId="000000FA">
      <w:pPr>
        <w:rPr>
          <w:rFonts w:ascii="Ubuntu" w:cs="Ubuntu" w:eastAsia="Ubuntu" w:hAnsi="Ubuntu"/>
          <w:b w:val="1"/>
          <w:bCs w:val="1"/>
          <w:i w:val="1"/>
          <w:iCs w:val="1"/>
          <w:color w:val="366091"/>
          <w:sz w:val="28"/>
          <w:szCs w:val="28"/>
        </w:rPr>
      </w:pPr>
      <w:r w:rsidDel="00000000" w:rsidR="00000000" w:rsidRPr="00000000">
        <w:rPr>
          <w:rtl w:val="0"/>
        </w:rPr>
      </w:r>
    </w:p>
    <w:p w:rsidR="00000000" w:rsidDel="00000000" w:rsidP="00000000" w:rsidRDefault="00000000" w:rsidRPr="00000000" w14:paraId="000000FB">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b w:val="1"/>
          <w:bCs w:val="1"/>
          <w:rtl w:val="0"/>
        </w:rPr>
        <w:t xml:space="preserve">Név:</w:t>
      </w:r>
      <w:r w:rsidDel="00000000" w:rsidR="00000000" w:rsidRPr="00000000">
        <w:rPr>
          <w:rFonts w:ascii="Ubuntu" w:cs="Ubuntu" w:eastAsia="Ubuntu" w:hAnsi="Ubuntu"/>
          <w:rtl w:val="0"/>
        </w:rPr>
        <w:br w:type="textWrapping"/>
      </w:r>
      <w:r w:rsidDel="00000000" w:rsidR="00000000" w:rsidRPr="00000000">
        <w:rPr>
          <w:rFonts w:ascii="Ubuntu" w:cs="Ubuntu" w:eastAsia="Ubuntu" w:hAnsi="Ubuntu"/>
          <w:i w:val="1"/>
          <w:iCs w:val="1"/>
          <w:rtl w:val="0"/>
        </w:rPr>
        <w:t xml:space="preserve">(Opcionális)</w:t>
      </w:r>
      <w:r w:rsidDel="00000000" w:rsidR="00000000" w:rsidRPr="00000000">
        <w:rPr>
          <w:rtl w:val="0"/>
        </w:rPr>
      </w:r>
    </w:p>
    <w:p w:rsidR="00000000" w:rsidDel="00000000" w:rsidP="00000000" w:rsidRDefault="00000000" w:rsidRPr="00000000" w14:paraId="000000FC">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0FD">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b w:val="1"/>
          <w:bCs w:val="1"/>
          <w:rtl w:val="0"/>
        </w:rPr>
        <w:t xml:space="preserve">Szerep:</w:t>
      </w:r>
      <w:r w:rsidDel="00000000" w:rsidR="00000000" w:rsidRPr="00000000">
        <w:rPr>
          <w:rFonts w:ascii="Ubuntu" w:cs="Ubuntu" w:eastAsia="Ubuntu" w:hAnsi="Ubuntu"/>
          <w:rtl w:val="0"/>
        </w:rPr>
        <w:br w:type="textWrapping"/>
      </w:r>
      <w:sdt>
        <w:sdtPr>
          <w:id w:val="-212113523"/>
          <w:tag w:val="goog_rdk_9"/>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Teanár</w:t>
        <w:br w:type="textWrapping"/>
      </w:r>
      <w:sdt>
        <w:sdtPr>
          <w:id w:val="1923544001"/>
          <w:tag w:val="goog_rdk_1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Iskola vezető</w:t>
        <w:br w:type="textWrapping"/>
      </w:r>
      <w:sdt>
        <w:sdtPr>
          <w:id w:val="-1760268619"/>
          <w:tag w:val="goog_rdk_1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Ubuntu" w:cs="Ubuntu" w:eastAsia="Ubuntu" w:hAnsi="Ubuntu"/>
          <w:rtl w:val="0"/>
        </w:rPr>
        <w:t xml:space="preserve"> Szülő</w:t>
      </w:r>
    </w:p>
    <w:p w:rsidR="00000000" w:rsidDel="00000000" w:rsidP="00000000" w:rsidRDefault="00000000" w:rsidRPr="00000000" w14:paraId="000000FE">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0FF">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rPr>
      </w:pPr>
      <w:r w:rsidDel="00000000" w:rsidR="00000000" w:rsidRPr="00000000">
        <w:rPr>
          <w:rFonts w:ascii="Ubuntu" w:cs="Ubuntu" w:eastAsia="Ubuntu" w:hAnsi="Ubuntu"/>
          <w:b w:val="1"/>
          <w:bCs w:val="1"/>
          <w:color w:val="366091"/>
          <w:rtl w:val="0"/>
        </w:rPr>
        <w:t xml:space="preserve">Egyéni ferlexió</w:t>
      </w:r>
    </w:p>
    <w:p w:rsidR="00000000" w:rsidDel="00000000" w:rsidP="00000000" w:rsidRDefault="00000000" w:rsidRPr="00000000" w14:paraId="00000100">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rPr>
      </w:pPr>
      <w:r w:rsidDel="00000000" w:rsidR="00000000" w:rsidRPr="00000000">
        <w:rPr>
          <w:rtl w:val="0"/>
        </w:rPr>
      </w:r>
    </w:p>
    <w:p w:rsidR="00000000" w:rsidDel="00000000" w:rsidP="00000000" w:rsidRDefault="00000000" w:rsidRPr="00000000" w14:paraId="00000101">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Azonosítsa a közösségi média bejegyzés azon elemeit, amelyek félrevezetővé vagy manipulatívvá teszik azt.</w:t>
      </w:r>
    </w:p>
    <w:p w:rsidR="00000000" w:rsidDel="00000000" w:rsidP="00000000" w:rsidRDefault="00000000" w:rsidRPr="00000000" w14:paraId="00000102">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rtl w:val="0"/>
        </w:rPr>
        <w:t xml:space="preserve">(Vegye figyelembe a nyelvezetet, a keretezést, az érzelmi kiváltó okokat, a kihagyásokat, a túlzásokat vagy a hamis állításokat.)</w:t>
      </w:r>
      <w:r w:rsidDel="00000000" w:rsidR="00000000" w:rsidRPr="00000000">
        <w:rPr>
          <w:rtl w:val="0"/>
        </w:rPr>
      </w:r>
    </w:p>
    <w:p w:rsidR="00000000" w:rsidDel="00000000" w:rsidP="00000000" w:rsidRDefault="00000000" w:rsidRPr="00000000" w14:paraId="00000103">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104">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05">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Miért gondolja, hogy ezek az elemek hatékonyak voltak a dezinformáció terjesztésében?</w:t>
      </w:r>
    </w:p>
    <w:p w:rsidR="00000000" w:rsidDel="00000000" w:rsidP="00000000" w:rsidRDefault="00000000" w:rsidRPr="00000000" w14:paraId="00000106">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r w:rsidDel="00000000" w:rsidR="00000000" w:rsidRPr="00000000">
        <w:rPr>
          <w:rtl w:val="0"/>
        </w:rPr>
      </w:r>
    </w:p>
    <w:p w:rsidR="00000000" w:rsidDel="00000000" w:rsidP="00000000" w:rsidRDefault="00000000" w:rsidRPr="00000000" w14:paraId="00000107">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108">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b w:val="1"/>
          <w:bCs w:val="1"/>
          <w:color w:val="366091"/>
          <w:rtl w:val="0"/>
        </w:rPr>
        <w:t xml:space="preserve">Csoportos reflexió</w:t>
      </w:r>
      <w:r w:rsidDel="00000000" w:rsidR="00000000" w:rsidRPr="00000000">
        <w:rPr>
          <w:rtl w:val="0"/>
        </w:rPr>
      </w:r>
    </w:p>
    <w:p w:rsidR="00000000" w:rsidDel="00000000" w:rsidP="00000000" w:rsidRDefault="00000000" w:rsidRPr="00000000" w14:paraId="00000109">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10A">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A szerepedből (tanár / iskolavezető / szülő) kiindulva vázolj fel egy válságkezelési tervet a helyzet kezelésére.</w:t>
      </w:r>
    </w:p>
    <w:p w:rsidR="00000000" w:rsidDel="00000000" w:rsidP="00000000" w:rsidRDefault="00000000" w:rsidRPr="00000000" w14:paraId="0000010B">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(Írj 5-6 világos és általános lépést, amelyek iránymutatást adhatnak a cselekvéshez.)</w:t>
      </w:r>
    </w:p>
    <w:p w:rsidR="00000000" w:rsidDel="00000000" w:rsidP="00000000" w:rsidRDefault="00000000" w:rsidRPr="00000000" w14:paraId="0000010C">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0D">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 felsorolással)</w:t>
      </w:r>
    </w:p>
    <w:p w:rsidR="00000000" w:rsidDel="00000000" w:rsidP="00000000" w:rsidRDefault="00000000" w:rsidRPr="00000000" w14:paraId="0000010E">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0F">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Mely érdekelt feleket kell bevonni a terv minden szakaszába, és miért?</w:t>
      </w:r>
    </w:p>
    <w:p w:rsidR="00000000" w:rsidDel="00000000" w:rsidP="00000000" w:rsidRDefault="00000000" w:rsidRPr="00000000" w14:paraId="00000110">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 felsorolással)</w:t>
      </w:r>
    </w:p>
    <w:p w:rsidR="00000000" w:rsidDel="00000000" w:rsidP="00000000" w:rsidRDefault="00000000" w:rsidRPr="00000000" w14:paraId="00000111">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12">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Miután megbeszéltétek a csoporton belül, milyen erősségeket vagy hiányosságokat vettetek észre a javasolt tervben?</w:t>
      </w:r>
    </w:p>
    <w:p w:rsidR="00000000" w:rsidDel="00000000" w:rsidP="00000000" w:rsidRDefault="00000000" w:rsidRPr="00000000" w14:paraId="00000113">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 felsorolással)</w:t>
      </w:r>
    </w:p>
    <w:p w:rsidR="00000000" w:rsidDel="00000000" w:rsidP="00000000" w:rsidRDefault="00000000" w:rsidRPr="00000000" w14:paraId="00000114">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15">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Milyen közös értékek vagy elvek merültek fel a csoport válaszaiból?</w:t>
      </w:r>
    </w:p>
    <w:p w:rsidR="00000000" w:rsidDel="00000000" w:rsidP="00000000" w:rsidRDefault="00000000" w:rsidRPr="00000000" w14:paraId="00000116">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(pl. átláthatóság, bizalom, párbeszéd, befogadás, elszámoltathatóság)</w:t>
      </w:r>
    </w:p>
    <w:p w:rsidR="00000000" w:rsidDel="00000000" w:rsidP="00000000" w:rsidRDefault="00000000" w:rsidRPr="00000000" w14:paraId="00000117">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 felsorolásokkal)</w:t>
      </w:r>
    </w:p>
    <w:p w:rsidR="00000000" w:rsidDel="00000000" w:rsidP="00000000" w:rsidRDefault="00000000" w:rsidRPr="00000000" w14:paraId="00000118">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19">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Hogyan segítheti ezen elvek alkalmazása az iskola fejlődését egy erősebb tanuló szervezetté?</w:t>
      </w:r>
    </w:p>
    <w:p w:rsidR="00000000" w:rsidDel="00000000" w:rsidP="00000000" w:rsidRDefault="00000000" w:rsidRPr="00000000" w14:paraId="0000011A">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11B">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11C">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Javasoljon olyan intézkedéseket, amelyeket a csoportja megtehetne a következő szinteken:</w:t>
      </w:r>
    </w:p>
    <w:p w:rsidR="00000000" w:rsidDel="00000000" w:rsidP="00000000" w:rsidRDefault="00000000" w:rsidRPr="00000000" w14:paraId="0000011D">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1E">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Azonnali intézkedések:</w:t>
      </w:r>
    </w:p>
    <w:p w:rsidR="00000000" w:rsidDel="00000000" w:rsidP="00000000" w:rsidRDefault="00000000" w:rsidRPr="00000000" w14:paraId="0000011F">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120">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 )</w:t>
      </w:r>
    </w:p>
    <w:p w:rsidR="00000000" w:rsidDel="00000000" w:rsidP="00000000" w:rsidRDefault="00000000" w:rsidRPr="00000000" w14:paraId="00000121">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122">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Helyreállító intézkedések:</w:t>
      </w:r>
    </w:p>
    <w:p w:rsidR="00000000" w:rsidDel="00000000" w:rsidP="00000000" w:rsidRDefault="00000000" w:rsidRPr="00000000" w14:paraId="00000123">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124">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125">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126">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Szabályzat szintű intézkedések:</w:t>
      </w:r>
    </w:p>
    <w:p w:rsidR="00000000" w:rsidDel="00000000" w:rsidP="00000000" w:rsidRDefault="00000000" w:rsidRPr="00000000" w14:paraId="00000127">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tl w:val="0"/>
        </w:rPr>
      </w:r>
    </w:p>
    <w:p w:rsidR="00000000" w:rsidDel="00000000" w:rsidP="00000000" w:rsidRDefault="00000000" w:rsidRPr="00000000" w14:paraId="00000128">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129">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2A">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Hogyan láthatta volna előre vagy akadályozhatta volna meg a Lakeview Középiskola a dezinformáció terjedését?</w:t>
      </w:r>
    </w:p>
    <w:p w:rsidR="00000000" w:rsidDel="00000000" w:rsidP="00000000" w:rsidRDefault="00000000" w:rsidRPr="00000000" w14:paraId="0000012B">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2C">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12D">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2E">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Milyen szerepet kellene játszaniuk a tanároknak, az iskolavezetőknek és a szülőknek a dezinformáció elleni közös küzdelemben?</w:t>
      </w:r>
    </w:p>
    <w:p w:rsidR="00000000" w:rsidDel="00000000" w:rsidP="00000000" w:rsidRDefault="00000000" w:rsidRPr="00000000" w14:paraId="0000012F">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30">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131">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32">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Hogyan csökkenthetné a digitális írástudás oktatása a hasonló válságok hatását a jövőben?</w:t>
      </w:r>
    </w:p>
    <w:p w:rsidR="00000000" w:rsidDel="00000000" w:rsidP="00000000" w:rsidRDefault="00000000" w:rsidRPr="00000000" w14:paraId="00000133">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134">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35">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Milyen etikai megfontolások merülnek fel a diákokat érintő dezinformációs válságok kezelésekor?</w:t>
      </w:r>
    </w:p>
    <w:p w:rsidR="00000000" w:rsidDel="00000000" w:rsidP="00000000" w:rsidRDefault="00000000" w:rsidRPr="00000000" w14:paraId="00000136">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137">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38">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Mi az egyik legfontosabb felismerés, amit ebből az esettanulmányból nyert az iskolai dezinformációs válságok kezelésével kapcsolatban?</w:t>
      </w:r>
    </w:p>
    <w:p w:rsidR="00000000" w:rsidDel="00000000" w:rsidP="00000000" w:rsidRDefault="00000000" w:rsidRPr="00000000" w14:paraId="00000139">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3A">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13B">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tl w:val="0"/>
        </w:rPr>
      </w:r>
    </w:p>
    <w:p w:rsidR="00000000" w:rsidDel="00000000" w:rsidP="00000000" w:rsidRDefault="00000000" w:rsidRPr="00000000" w14:paraId="0000013C">
      <w:pPr>
        <w:pBdr>
          <w:top w:color="000000" w:space="1" w:sz="4" w:val="single"/>
          <w:left w:color="000000" w:space="4" w:sz="4" w:val="single"/>
          <w:bottom w:color="000000" w:space="1" w:sz="4" w:val="single"/>
          <w:right w:color="000000" w:space="4" w:sz="4" w:val="single"/>
        </w:pBdr>
        <w:rPr>
          <w:rFonts w:ascii="Ubuntu" w:cs="Ubuntu" w:eastAsia="Ubuntu" w:hAnsi="Ubuntu"/>
          <w:b w:val="1"/>
          <w:bCs w:val="1"/>
        </w:rPr>
      </w:pPr>
      <w:r w:rsidDel="00000000" w:rsidR="00000000" w:rsidRPr="00000000">
        <w:rPr>
          <w:rFonts w:ascii="Ubuntu" w:cs="Ubuntu" w:eastAsia="Ubuntu" w:hAnsi="Ubuntu"/>
          <w:b w:val="1"/>
          <w:bCs w:val="1"/>
          <w:rtl w:val="0"/>
        </w:rPr>
        <w:t xml:space="preserve">Vannak további megjegyzései vagy gondolatai, amelyeket meg szeretne osztani?</w:t>
      </w:r>
    </w:p>
    <w:p w:rsidR="00000000" w:rsidDel="00000000" w:rsidP="00000000" w:rsidRDefault="00000000" w:rsidRPr="00000000" w14:paraId="0000013D">
      <w:pPr>
        <w:pBdr>
          <w:top w:color="000000" w:space="1" w:sz="4" w:val="single"/>
          <w:left w:color="000000" w:space="4" w:sz="4" w:val="single"/>
          <w:bottom w:color="000000" w:space="1" w:sz="4" w:val="single"/>
          <w:right w:color="000000" w:space="4" w:sz="4" w:val="single"/>
        </w:pBdr>
        <w:rPr>
          <w:rFonts w:ascii="Ubuntu" w:cs="Ubuntu" w:eastAsia="Ubuntu" w:hAnsi="Ubuntu"/>
        </w:rPr>
      </w:pPr>
      <w:r w:rsidDel="00000000" w:rsidR="00000000" w:rsidRPr="00000000">
        <w:rPr>
          <w:rFonts w:ascii="Ubuntu" w:cs="Ubuntu" w:eastAsia="Ubuntu" w:hAnsi="Ubuntu"/>
          <w:rtl w:val="0"/>
        </w:rPr>
        <w:t xml:space="preserve">(Jegyzetek)</w:t>
      </w:r>
    </w:p>
    <w:p w:rsidR="00000000" w:rsidDel="00000000" w:rsidP="00000000" w:rsidRDefault="00000000" w:rsidRPr="00000000" w14:paraId="0000013E">
      <w:pPr>
        <w:shd w:fill="ffffff" w:val="clear"/>
        <w:spacing w:after="200" w:before="200" w:lineRule="auto"/>
        <w:rPr>
          <w:rFonts w:ascii="Ubuntu" w:cs="Ubuntu" w:eastAsia="Ubuntu" w:hAnsi="Ubuntu"/>
          <w:b w:val="1"/>
          <w:bCs w:val="1"/>
          <w:smallCaps w:val="1"/>
          <w:color w:val="1b1c1d"/>
        </w:rPr>
      </w:pPr>
      <w:r w:rsidDel="00000000" w:rsidR="00000000" w:rsidRPr="00000000">
        <w:rPr>
          <w:rFonts w:ascii="Ubuntu" w:cs="Ubuntu" w:eastAsia="Ubuntu" w:hAnsi="Ubuntu"/>
          <w:b w:val="1"/>
          <w:bCs w:val="1"/>
          <w:smallCaps w:val="1"/>
          <w:color w:val="1b1c1d"/>
          <w:rtl w:val="0"/>
        </w:rPr>
        <w:t xml:space="preserve">Almodul: Információs és médiatudatosság – Amikor a dolgok rosszul mennek – a dezinformációs válságok kezelése</w:t>
      </w:r>
      <w:r w:rsidDel="00000000" w:rsidR="00000000" w:rsidRPr="00000000">
        <w:rPr>
          <w:rtl w:val="0"/>
        </w:rPr>
      </w:r>
    </w:p>
    <w:p w:rsidR="00000000" w:rsidDel="00000000" w:rsidP="00000000" w:rsidRDefault="00000000" w:rsidRPr="00000000" w14:paraId="0000013F">
      <w:pPr>
        <w:shd w:fill="ffffff" w:val="clear"/>
        <w:spacing w:after="200" w:before="200" w:lineRule="auto"/>
        <w:rPr>
          <w:rFonts w:ascii="Ubuntu" w:cs="Ubuntu" w:eastAsia="Ubuntu" w:hAnsi="Ubuntu"/>
          <w:b w:val="1"/>
          <w:bCs w:val="1"/>
          <w:color w:val="1b1c1d"/>
        </w:rPr>
      </w:pPr>
      <w:r w:rsidDel="00000000" w:rsidR="00000000" w:rsidRPr="00000000">
        <w:rPr>
          <w:rFonts w:ascii="Ubuntu" w:cs="Ubuntu" w:eastAsia="Ubuntu" w:hAnsi="Ubuntu"/>
          <w:b w:val="1"/>
          <w:bCs w:val="1"/>
          <w:color w:val="1b1c1d"/>
          <w:rtl w:val="0"/>
        </w:rPr>
        <w:t xml:space="preserve">Esettanulmány: Dezinformációs válság a Lakeview Középiskolában</w:t>
      </w:r>
    </w:p>
    <w:p w:rsidR="00000000" w:rsidDel="00000000" w:rsidP="00000000" w:rsidRDefault="00000000" w:rsidRPr="00000000" w14:paraId="00000140">
      <w:pPr>
        <w:shd w:fill="ffffff" w:val="clear"/>
        <w:spacing w:after="200" w:before="200" w:lineRule="auto"/>
        <w:rPr>
          <w:rFonts w:ascii="Ubuntu" w:cs="Ubuntu" w:eastAsia="Ubuntu" w:hAnsi="Ubuntu"/>
          <w:color w:val="1b1c1d"/>
        </w:rPr>
      </w:pPr>
      <w:r w:rsidDel="00000000" w:rsidR="00000000" w:rsidRPr="00000000">
        <w:rPr>
          <w:rFonts w:ascii="Ubuntu" w:cs="Ubuntu" w:eastAsia="Ubuntu" w:hAnsi="Ubuntu"/>
          <w:color w:val="1b1c1d"/>
          <w:rtl w:val="0"/>
        </w:rPr>
        <w:t xml:space="preserve">A Lakeview Középiskola egy közepes méretű állami intézmény, amely egy külvárosi környezetben található, és amelyet sokszínű diákság és erős szülői elkötelezettség jellemez. Az iskola számos digitális tanulási és kommunikációs platformot integrált, beleértve az osztálytermi blogokat, a Google Tantermet és a közösségi média csatornákat, hogy támogassa az oktatást és elősegítse a szülő-iskola interakciót.</w:t>
      </w:r>
    </w:p>
    <w:p w:rsidR="00000000" w:rsidDel="00000000" w:rsidP="00000000" w:rsidRDefault="00000000" w:rsidRPr="00000000" w14:paraId="00000141">
      <w:pPr>
        <w:shd w:fill="ffffff" w:val="clear"/>
        <w:spacing w:after="200" w:before="200" w:lineRule="auto"/>
        <w:rPr>
          <w:rFonts w:ascii="Ubuntu" w:cs="Ubuntu" w:eastAsia="Ubuntu" w:hAnsi="Ubuntu"/>
          <w:b w:val="1"/>
          <w:bCs w:val="1"/>
          <w:color w:val="1b1c1d"/>
        </w:rPr>
      </w:pPr>
      <w:r w:rsidDel="00000000" w:rsidR="00000000" w:rsidRPr="00000000">
        <w:rPr>
          <w:rFonts w:ascii="Ubuntu" w:cs="Ubuntu" w:eastAsia="Ubuntu" w:hAnsi="Ubuntu"/>
          <w:color w:val="1b1c1d"/>
        </w:rPr>
        <w:drawing>
          <wp:anchor allowOverlap="1" behindDoc="0" distB="0" distT="0" distL="114300" distR="114300" hidden="0" layoutInCell="1" locked="0" relativeHeight="0" simplePos="0">
            <wp:simplePos x="0" y="0"/>
            <wp:positionH relativeFrom="margin">
              <wp:posOffset>4122344</wp:posOffset>
            </wp:positionH>
            <wp:positionV relativeFrom="margin">
              <wp:posOffset>1778598</wp:posOffset>
            </wp:positionV>
            <wp:extent cx="1960245" cy="1960245"/>
            <wp:effectExtent b="255086" l="255086" r="255086" t="255086"/>
            <wp:wrapSquare wrapText="bothSides" distB="0" distT="0" distL="114300" distR="114300"/>
            <wp:docPr descr="A screenshot of a social media post&#10;&#10;Description automatically generated" id="2077838589" name="image7.jpg"/>
            <a:graphic>
              <a:graphicData uri="http://schemas.openxmlformats.org/drawingml/2006/picture">
                <pic:pic>
                  <pic:nvPicPr>
                    <pic:cNvPr descr="A screenshot of a social media post&#10;&#10;Description automatically generated" id="0" name="image7.jpg"/>
                    <pic:cNvPicPr preferRelativeResize="0"/>
                  </pic:nvPicPr>
                  <pic:blipFill>
                    <a:blip r:embed="rId11"/>
                    <a:srcRect b="0" l="0" r="0" t="0"/>
                    <a:stretch>
                      <a:fillRect/>
                    </a:stretch>
                  </pic:blipFill>
                  <pic:spPr>
                    <a:xfrm rot="1081000">
                      <a:off x="0" y="0"/>
                      <a:ext cx="1960245" cy="1960245"/>
                    </a:xfrm>
                    <a:prstGeom prst="rect"/>
                    <a:ln/>
                  </pic:spPr>
                </pic:pic>
              </a:graphicData>
            </a:graphic>
          </wp:anchor>
        </w:drawing>
      </w:r>
      <w:r w:rsidDel="00000000" w:rsidR="00000000" w:rsidRPr="00000000">
        <w:rPr>
          <w:rFonts w:ascii="Ubuntu" w:cs="Ubuntu" w:eastAsia="Ubuntu" w:hAnsi="Ubuntu"/>
          <w:b w:val="1"/>
          <w:bCs w:val="1"/>
          <w:color w:val="1b1c1d"/>
          <w:rtl w:val="0"/>
        </w:rPr>
        <w:t xml:space="preserve">Válsághelyzet kontextusa</w:t>
      </w:r>
      <w:r w:rsidDel="00000000" w:rsidR="00000000" w:rsidRPr="00000000">
        <w:drawing>
          <wp:anchor allowOverlap="1" behindDoc="0" distB="0" distT="0" distL="114300" distR="114300" hidden="0" layoutInCell="1" locked="0" relativeHeight="0" simplePos="0">
            <wp:simplePos x="0" y="0"/>
            <wp:positionH relativeFrom="column">
              <wp:posOffset>2452144</wp:posOffset>
            </wp:positionH>
            <wp:positionV relativeFrom="paragraph">
              <wp:posOffset>127188</wp:posOffset>
            </wp:positionV>
            <wp:extent cx="1838960" cy="2758440"/>
            <wp:effectExtent b="159172" l="263158" r="263158" t="159172"/>
            <wp:wrapSquare wrapText="bothSides" distB="0" distT="0" distL="114300" distR="114300"/>
            <wp:docPr descr="A screenshot of a social media post&#10;&#10;Description automatically generated" id="2077838587" name="image5.png"/>
            <a:graphic>
              <a:graphicData uri="http://schemas.openxmlformats.org/drawingml/2006/picture">
                <pic:pic>
                  <pic:nvPicPr>
                    <pic:cNvPr descr="A screenshot of a social media post&#10;&#10;Description automatically generated" id="0" name="image5.png"/>
                    <pic:cNvPicPr preferRelativeResize="0"/>
                  </pic:nvPicPr>
                  <pic:blipFill>
                    <a:blip r:embed="rId12"/>
                    <a:srcRect b="0" l="0" r="0" t="0"/>
                    <a:stretch>
                      <a:fillRect/>
                    </a:stretch>
                  </pic:blipFill>
                  <pic:spPr>
                    <a:xfrm rot="20890389">
                      <a:off x="0" y="0"/>
                      <a:ext cx="1838960" cy="2758440"/>
                    </a:xfrm>
                    <a:prstGeom prst="rect"/>
                    <a:ln/>
                  </pic:spPr>
                </pic:pic>
              </a:graphicData>
            </a:graphic>
          </wp:anchor>
        </w:drawing>
      </w:r>
    </w:p>
    <w:p w:rsidR="00000000" w:rsidDel="00000000" w:rsidP="00000000" w:rsidRDefault="00000000" w:rsidRPr="00000000" w14:paraId="00000142">
      <w:pPr>
        <w:shd w:fill="ffffff" w:val="clear"/>
        <w:spacing w:after="200" w:before="200" w:lineRule="auto"/>
        <w:rPr>
          <w:rFonts w:ascii="Ubuntu" w:cs="Ubuntu" w:eastAsia="Ubuntu" w:hAnsi="Ubuntu"/>
          <w:b w:val="1"/>
          <w:bCs w:val="1"/>
          <w:color w:val="1b1c1d"/>
        </w:rPr>
      </w:pPr>
      <w:r w:rsidDel="00000000" w:rsidR="00000000" w:rsidRPr="00000000">
        <w:rPr>
          <w:rFonts w:ascii="Ubuntu" w:cs="Ubuntu" w:eastAsia="Ubuntu" w:hAnsi="Ubuntu"/>
          <w:color w:val="1b1c1d"/>
          <w:rtl w:val="0"/>
        </w:rPr>
        <w:t xml:space="preserve">Március elején a </w:t>
      </w:r>
      <w:r w:rsidDel="00000000" w:rsidR="00000000" w:rsidRPr="00000000">
        <w:rPr>
          <w:rFonts w:ascii="Ubuntu" w:cs="Ubuntu" w:eastAsia="Ubuntu" w:hAnsi="Ubuntu"/>
          <w:i w:val="1"/>
          <w:iCs w:val="1"/>
          <w:color w:val="1b1c1d"/>
          <w:rtl w:val="0"/>
        </w:rPr>
        <w:t xml:space="preserve">Lakeview Középiskola</w:t>
      </w:r>
      <w:r w:rsidDel="00000000" w:rsidR="00000000" w:rsidRPr="00000000">
        <w:rPr>
          <w:rFonts w:ascii="Ubuntu" w:cs="Ubuntu" w:eastAsia="Ubuntu" w:hAnsi="Ubuntu"/>
          <w:color w:val="1b1c1d"/>
          <w:rtl w:val="0"/>
        </w:rPr>
        <w:t xml:space="preserve"> egy álhírkampány célpontjává vált, amelyet egy helyi közösségi Facebook-csoportban indítottak el. A vírusposzt központi állítása az volt, hogy az iskola egy „titkos tantervet” vezetett be, amelynek célja a sokszínűséggel és befogadással kapcsolatos ideológiák népszerűsítése, különös tekintettel az LGBTQIA+ és a bevándorló diákok kérdéseire. A poszt azt állította, hogy az iskola arra ösztönzi a diákokat, hogy titkoljanak el információkat szüleik elől.</w:t>
      </w:r>
      <w:r w:rsidDel="00000000" w:rsidR="00000000" w:rsidRPr="00000000">
        <w:rPr>
          <w:rtl w:val="0"/>
        </w:rPr>
      </w:r>
    </w:p>
    <w:p w:rsidR="00000000" w:rsidDel="00000000" w:rsidP="00000000" w:rsidRDefault="00000000" w:rsidRPr="00000000" w14:paraId="00000143">
      <w:pPr>
        <w:shd w:fill="ffffff" w:val="clear"/>
        <w:spacing w:after="200" w:before="200" w:lineRule="auto"/>
        <w:rPr>
          <w:rFonts w:ascii="Ubuntu" w:cs="Ubuntu" w:eastAsia="Ubuntu" w:hAnsi="Ubuntu"/>
          <w:color w:val="1b1c1d"/>
        </w:rPr>
      </w:pPr>
      <w:r w:rsidDel="00000000" w:rsidR="00000000" w:rsidRPr="00000000">
        <w:rPr>
          <w:rtl w:val="0"/>
        </w:rPr>
      </w:r>
    </w:p>
    <w:p w:rsidR="00000000" w:rsidDel="00000000" w:rsidP="00000000" w:rsidRDefault="00000000" w:rsidRPr="00000000" w14:paraId="00000144">
      <w:pPr>
        <w:shd w:fill="ffffff" w:val="clear"/>
        <w:spacing w:after="200" w:before="200" w:lineRule="auto"/>
        <w:rPr>
          <w:rFonts w:ascii="Ubuntu" w:cs="Ubuntu" w:eastAsia="Ubuntu" w:hAnsi="Ubuntu"/>
          <w:color w:val="1b1c1d"/>
        </w:rPr>
      </w:pPr>
      <w:r w:rsidDel="00000000" w:rsidR="00000000" w:rsidRPr="00000000">
        <w:rPr>
          <w:rtl w:val="0"/>
        </w:rPr>
      </w:r>
    </w:p>
    <w:p w:rsidR="00000000" w:rsidDel="00000000" w:rsidP="00000000" w:rsidRDefault="00000000" w:rsidRPr="00000000" w14:paraId="00000145">
      <w:pPr>
        <w:pBdr>
          <w:top w:color="000000" w:space="1" w:sz="4" w:val="single"/>
          <w:left w:color="000000" w:space="4" w:sz="4" w:val="single"/>
          <w:bottom w:color="000000" w:space="1" w:sz="4" w:val="single"/>
          <w:right w:color="000000" w:space="4" w:sz="4" w:val="single"/>
        </w:pBdr>
        <w:shd w:fill="ffffff" w:val="clear"/>
        <w:spacing w:after="240" w:before="240" w:lineRule="auto"/>
        <w:rPr>
          <w:rFonts w:ascii="Ubuntu" w:cs="Ubuntu" w:eastAsia="Ubuntu" w:hAnsi="Ubuntu"/>
          <w:color w:val="1b1c1d"/>
        </w:rPr>
      </w:pPr>
      <w:r w:rsidDel="00000000" w:rsidR="00000000" w:rsidRPr="00000000">
        <w:rPr>
          <w:rFonts w:ascii="Ubuntu" w:cs="Ubuntu" w:eastAsia="Ubuntu" w:hAnsi="Ubuntu"/>
          <w:color w:val="1b1c1d"/>
          <w:rtl w:val="0"/>
        </w:rPr>
        <w:t xml:space="preserve">⚠️ </w:t>
      </w:r>
      <w:r w:rsidDel="00000000" w:rsidR="00000000" w:rsidRPr="00000000">
        <w:rPr>
          <w:rFonts w:ascii="Ubuntu" w:cs="Ubuntu" w:eastAsia="Ubuntu" w:hAnsi="Ubuntu"/>
          <w:b w:val="1"/>
          <w:bCs w:val="1"/>
          <w:color w:val="1b1c1d"/>
          <w:rtl w:val="0"/>
        </w:rPr>
        <w:t xml:space="preserve">Szülők, FIGYELJETEK, mi zajlik a Lakeview Középiskolában!</w:t>
      </w:r>
      <w:r w:rsidDel="00000000" w:rsidR="00000000" w:rsidRPr="00000000">
        <w:rPr>
          <w:rFonts w:ascii="Ubuntu" w:cs="Ubuntu" w:eastAsia="Ubuntu" w:hAnsi="Ubuntu"/>
          <w:color w:val="1b1c1d"/>
          <w:rtl w:val="0"/>
        </w:rPr>
        <w:t xml:space="preserve"> ⚠️</w:t>
      </w:r>
    </w:p>
    <w:p w:rsidR="00000000" w:rsidDel="00000000" w:rsidP="00000000" w:rsidRDefault="00000000" w:rsidRPr="00000000" w14:paraId="00000146">
      <w:pPr>
        <w:pBdr>
          <w:top w:color="000000" w:space="1" w:sz="4" w:val="single"/>
          <w:left w:color="000000" w:space="4" w:sz="4" w:val="single"/>
          <w:bottom w:color="000000" w:space="1" w:sz="4" w:val="single"/>
          <w:right w:color="000000" w:space="4" w:sz="4" w:val="single"/>
        </w:pBdr>
        <w:shd w:fill="ffffff" w:val="clear"/>
        <w:spacing w:after="240" w:before="240" w:lineRule="auto"/>
        <w:rPr>
          <w:rFonts w:ascii="Ubuntu" w:cs="Ubuntu" w:eastAsia="Ubuntu" w:hAnsi="Ubuntu"/>
          <w:color w:val="1b1c1d"/>
        </w:rPr>
      </w:pPr>
      <w:r w:rsidDel="00000000" w:rsidR="00000000" w:rsidRPr="00000000">
        <w:rPr>
          <w:rFonts w:ascii="Ubuntu" w:cs="Ubuntu" w:eastAsia="Ubuntu" w:hAnsi="Ubuntu"/>
          <w:color w:val="1b1c1d"/>
          <w:rtl w:val="0"/>
        </w:rPr>
        <w:t xml:space="preserve">Több szülő is aggasztó beszámolókkal állt elő, miszerint a Lakeview titkos agendát erőltet a gyermekeink tanóráin. Bizonyítékok kerültek elő (lásd a lenti képernyőfotókat 👇), amelyek olyan tananyagokat mutatnak, amelyek vitatott ideológiákat népszerűsítenek a nemi identitásról, a szexualitásról és a bevándorlásról — </w:t>
      </w:r>
      <w:r w:rsidDel="00000000" w:rsidR="00000000" w:rsidRPr="00000000">
        <w:rPr>
          <w:rFonts w:ascii="Ubuntu" w:cs="Ubuntu" w:eastAsia="Ubuntu" w:hAnsi="Ubuntu"/>
          <w:b w:val="1"/>
          <w:bCs w:val="1"/>
          <w:color w:val="1b1c1d"/>
          <w:rtl w:val="0"/>
        </w:rPr>
        <w:t xml:space="preserve">SZÜLŐI BELEEGYEZÉS NÉLKÜL</w:t>
      </w:r>
      <w:r w:rsidDel="00000000" w:rsidR="00000000" w:rsidRPr="00000000">
        <w:rPr>
          <w:rFonts w:ascii="Ubuntu" w:cs="Ubuntu" w:eastAsia="Ubuntu" w:hAnsi="Ubuntu"/>
          <w:color w:val="1b1c1d"/>
          <w:rtl w:val="0"/>
        </w:rPr>
        <w:t xml:space="preserve">.</w:t>
      </w:r>
    </w:p>
    <w:p w:rsidR="00000000" w:rsidDel="00000000" w:rsidP="00000000" w:rsidRDefault="00000000" w:rsidRPr="00000000" w14:paraId="00000147">
      <w:pPr>
        <w:pBdr>
          <w:top w:color="000000" w:space="1" w:sz="4" w:val="single"/>
          <w:left w:color="000000" w:space="4" w:sz="4" w:val="single"/>
          <w:bottom w:color="000000" w:space="1" w:sz="4" w:val="single"/>
          <w:right w:color="000000" w:space="4" w:sz="4" w:val="single"/>
        </w:pBdr>
        <w:shd w:fill="ffffff" w:val="clear"/>
        <w:spacing w:after="240" w:before="240" w:lineRule="auto"/>
        <w:rPr>
          <w:rFonts w:ascii="Ubuntu" w:cs="Ubuntu" w:eastAsia="Ubuntu" w:hAnsi="Ubuntu"/>
          <w:color w:val="1b1c1d"/>
        </w:rPr>
      </w:pPr>
      <w:r w:rsidDel="00000000" w:rsidR="00000000" w:rsidRPr="00000000">
        <w:rPr>
          <w:rFonts w:ascii="Ubuntu" w:cs="Ubuntu" w:eastAsia="Ubuntu" w:hAnsi="Ubuntu"/>
          <w:color w:val="1b1c1d"/>
          <w:rtl w:val="0"/>
        </w:rPr>
        <w:t xml:space="preserve">Még felháborítóbb: egy kiszivárgott e-mail (állítólag az adminisztrációtól) arra utasítja a tanárokat, hogy használjanak „kódnyelveket” az érzékeny témák megvitatásakor — és hogy „kerüljék a tananyag szülők előtti felfedését.” 😡</w:t>
      </w:r>
    </w:p>
    <w:p w:rsidR="00000000" w:rsidDel="00000000" w:rsidP="00000000" w:rsidRDefault="00000000" w:rsidRPr="00000000" w14:paraId="00000148">
      <w:pPr>
        <w:pBdr>
          <w:top w:color="000000" w:space="1" w:sz="4" w:val="single"/>
          <w:left w:color="000000" w:space="4" w:sz="4" w:val="single"/>
          <w:bottom w:color="000000" w:space="1" w:sz="4" w:val="single"/>
          <w:right w:color="000000" w:space="4" w:sz="4" w:val="single"/>
        </w:pBdr>
        <w:shd w:fill="ffffff" w:val="clear"/>
        <w:spacing w:after="240" w:before="240" w:lineRule="auto"/>
        <w:rPr>
          <w:rFonts w:ascii="Ubuntu" w:cs="Ubuntu" w:eastAsia="Ubuntu" w:hAnsi="Ubuntu"/>
          <w:color w:val="1b1c1d"/>
        </w:rPr>
      </w:pPr>
      <w:r w:rsidDel="00000000" w:rsidR="00000000" w:rsidRPr="00000000">
        <w:rPr>
          <w:rFonts w:ascii="Ubuntu" w:cs="Ubuntu" w:eastAsia="Ubuntu" w:hAnsi="Ubuntu"/>
          <w:color w:val="1b1c1d"/>
          <w:rtl w:val="0"/>
        </w:rPr>
        <w:t xml:space="preserve">Ez NEM átláthatóság. Ez NEM oktatás. Ez indoktrináció. Miért titkolják ezt előlünk?</w:t>
      </w:r>
    </w:p>
    <w:p w:rsidR="00000000" w:rsidDel="00000000" w:rsidP="00000000" w:rsidRDefault="00000000" w:rsidRPr="00000000" w14:paraId="00000149">
      <w:pPr>
        <w:pBdr>
          <w:top w:color="000000" w:space="1" w:sz="4" w:val="single"/>
          <w:left w:color="000000" w:space="4" w:sz="4" w:val="single"/>
          <w:bottom w:color="000000" w:space="1" w:sz="4" w:val="single"/>
          <w:right w:color="000000" w:space="4" w:sz="4" w:val="single"/>
        </w:pBdr>
        <w:shd w:fill="ffffff" w:val="clear"/>
        <w:spacing w:after="240" w:before="240" w:lineRule="auto"/>
        <w:rPr>
          <w:rFonts w:ascii="Ubuntu" w:cs="Ubuntu" w:eastAsia="Ubuntu" w:hAnsi="Ubuntu"/>
          <w:color w:val="1b1c1d"/>
        </w:rPr>
      </w:pPr>
      <w:r w:rsidDel="00000000" w:rsidR="00000000" w:rsidRPr="00000000">
        <w:rPr>
          <w:rFonts w:ascii="Ubuntu" w:cs="Ubuntu" w:eastAsia="Ubuntu" w:hAnsi="Ubuntu"/>
          <w:color w:val="1b1c1d"/>
          <w:rtl w:val="0"/>
        </w:rPr>
        <w:t xml:space="preserve">Gyermekeink olyan eszmékkel kerülnek szembe, amelyeket sok család nem fogad el, ráadásul arra tanítják őket, hogy titkolják el mindezt azoktól, akik a legjobban törődnek velük — a szüleiktől.</w:t>
      </w:r>
    </w:p>
    <w:p w:rsidR="00000000" w:rsidDel="00000000" w:rsidP="00000000" w:rsidRDefault="00000000" w:rsidRPr="00000000" w14:paraId="0000014A">
      <w:pPr>
        <w:pBdr>
          <w:top w:color="000000" w:space="1" w:sz="4" w:val="single"/>
          <w:left w:color="000000" w:space="4" w:sz="4" w:val="single"/>
          <w:bottom w:color="000000" w:space="1" w:sz="4" w:val="single"/>
          <w:right w:color="000000" w:space="4" w:sz="4" w:val="single"/>
        </w:pBdr>
        <w:shd w:fill="ffffff" w:val="clear"/>
        <w:spacing w:after="240" w:before="240" w:lineRule="auto"/>
        <w:rPr>
          <w:rFonts w:ascii="Ubuntu" w:cs="Ubuntu" w:eastAsia="Ubuntu" w:hAnsi="Ubuntu"/>
          <w:color w:val="1b1c1d"/>
        </w:rPr>
      </w:pPr>
      <w:r w:rsidDel="00000000" w:rsidR="00000000" w:rsidRPr="00000000">
        <w:rPr>
          <w:rFonts w:ascii="Ubuntu" w:cs="Ubuntu" w:eastAsia="Ubuntu" w:hAnsi="Ubuntu"/>
          <w:b w:val="1"/>
          <w:bCs w:val="1"/>
          <w:color w:val="1b1c1d"/>
          <w:rtl w:val="0"/>
        </w:rPr>
        <w:t xml:space="preserve">ELSZÁMOLTATÁST KÖVETELÜNK. ŐSZINTESÉGET KÖVETELÜNK.</w:t>
      </w:r>
      <w:r w:rsidDel="00000000" w:rsidR="00000000" w:rsidRPr="00000000">
        <w:rPr>
          <w:rFonts w:ascii="Ubuntu" w:cs="Ubuntu" w:eastAsia="Ubuntu" w:hAnsi="Ubuntu"/>
          <w:color w:val="1b1c1d"/>
          <w:rtl w:val="0"/>
        </w:rPr>
        <w:t xml:space="preserve"> A szülőknek joguk van tudni, mi zajlik a tantermek ajtói mögött.</w:t>
      </w:r>
    </w:p>
    <w:p w:rsidR="00000000" w:rsidDel="00000000" w:rsidP="00000000" w:rsidRDefault="00000000" w:rsidRPr="00000000" w14:paraId="0000014B">
      <w:pPr>
        <w:pBdr>
          <w:top w:color="000000" w:space="1" w:sz="4" w:val="single"/>
          <w:left w:color="000000" w:space="4" w:sz="4" w:val="single"/>
          <w:bottom w:color="000000" w:space="1" w:sz="4" w:val="single"/>
          <w:right w:color="000000" w:space="4" w:sz="4" w:val="single"/>
        </w:pBdr>
        <w:shd w:fill="ffffff" w:val="clear"/>
        <w:spacing w:after="240" w:before="240" w:lineRule="auto"/>
        <w:rPr>
          <w:rFonts w:ascii="REM" w:cs="REM" w:eastAsia="REM" w:hAnsi="REM"/>
          <w:color w:val="1b1c1d"/>
        </w:rPr>
      </w:pPr>
      <w:r w:rsidDel="00000000" w:rsidR="00000000" w:rsidRPr="00000000">
        <w:rPr>
          <w:rFonts w:ascii="Ubuntu" w:cs="Ubuntu" w:eastAsia="Ubuntu" w:hAnsi="Ubuntu"/>
          <w:color w:val="1b1c1d"/>
          <w:rtl w:val="0"/>
        </w:rPr>
        <w:t xml:space="preserve">👉 </w:t>
      </w:r>
      <w:r w:rsidDel="00000000" w:rsidR="00000000" w:rsidRPr="00000000">
        <w:rPr>
          <w:rFonts w:ascii="Ubuntu" w:cs="Ubuntu" w:eastAsia="Ubuntu" w:hAnsi="Ubuntu"/>
          <w:b w:val="1"/>
          <w:bCs w:val="1"/>
          <w:color w:val="1b1c1d"/>
          <w:rtl w:val="0"/>
        </w:rPr>
        <w:t xml:space="preserve">OSZD MEG</w:t>
      </w:r>
      <w:r w:rsidDel="00000000" w:rsidR="00000000" w:rsidRPr="00000000">
        <w:rPr>
          <w:rFonts w:ascii="Ubuntu" w:cs="Ubuntu" w:eastAsia="Ubuntu" w:hAnsi="Ubuntu"/>
          <w:color w:val="1b1c1d"/>
          <w:rtl w:val="0"/>
        </w:rPr>
        <w:t xml:space="preserve"> ezt a posztot, hogy megvédjük a gyerekeinket, és felelősségre vonjuk a Lakeview-t. Nem fogunk elhallgatni.</w:t>
        <w:br w:type="textWrapping"/>
        <w:t xml:space="preserve"> #ProtectOurChildren #TransparencyNow #LakeviewCurriculumGate</w:t>
      </w:r>
      <w:r w:rsidDel="00000000" w:rsidR="00000000" w:rsidRPr="00000000">
        <w:rPr>
          <w:rtl w:val="0"/>
        </w:rPr>
      </w:r>
    </w:p>
    <w:p w:rsidR="00000000" w:rsidDel="00000000" w:rsidP="00000000" w:rsidRDefault="00000000" w:rsidRPr="00000000" w14:paraId="0000014C">
      <w:pPr>
        <w:shd w:fill="ffffff" w:val="clear"/>
        <w:spacing w:after="200" w:before="200" w:lineRule="auto"/>
        <w:rPr>
          <w:rFonts w:ascii="Ubuntu" w:cs="Ubuntu" w:eastAsia="Ubuntu" w:hAnsi="Ubuntu"/>
          <w:color w:val="1b1c1d"/>
        </w:rPr>
      </w:pPr>
      <w:r w:rsidDel="00000000" w:rsidR="00000000" w:rsidRPr="00000000">
        <w:rPr>
          <w:rFonts w:ascii="Ubuntu" w:cs="Ubuntu" w:eastAsia="Ubuntu" w:hAnsi="Ubuntu"/>
          <w:color w:val="1b1c1d"/>
          <w:rtl w:val="0"/>
        </w:rPr>
        <w:br w:type="textWrapping"/>
        <w:t xml:space="preserve">A dezinformáció gyorsan terjedt, 72 órán belül több mint 500 megosztást gyűjtött. Ez a viralitás jelentős közrehatást váltott ki:</w:t>
      </w:r>
    </w:p>
    <w:p w:rsidR="00000000" w:rsidDel="00000000" w:rsidP="00000000" w:rsidRDefault="00000000" w:rsidRPr="00000000" w14:paraId="0000014D">
      <w:pPr>
        <w:shd w:fill="ffffff" w:val="clear"/>
        <w:spacing w:after="200" w:before="200" w:lineRule="auto"/>
        <w:rPr>
          <w:rFonts w:ascii="Ubuntu" w:cs="Ubuntu" w:eastAsia="Ubuntu" w:hAnsi="Ubuntu"/>
          <w:color w:val="1b1c1d"/>
        </w:rPr>
      </w:pPr>
      <w:r w:rsidDel="00000000" w:rsidR="00000000" w:rsidRPr="00000000">
        <w:rPr>
          <w:rFonts w:ascii="Ubuntu" w:cs="Ubuntu" w:eastAsia="Ubuntu" w:hAnsi="Ubuntu"/>
          <w:color w:val="1b1c1d"/>
          <w:rtl w:val="0"/>
        </w:rPr>
        <w:t xml:space="preserve">Szülői válasz: Az iskola tiltakozó felhívások özönét kapta, és néhány szülő személyesen is megjelent, hogy magyarázatot követeljen.</w:t>
      </w:r>
    </w:p>
    <w:p w:rsidR="00000000" w:rsidDel="00000000" w:rsidP="00000000" w:rsidRDefault="00000000" w:rsidRPr="00000000" w14:paraId="0000014E">
      <w:pPr>
        <w:shd w:fill="ffffff" w:val="clear"/>
        <w:spacing w:after="200" w:before="200" w:lineRule="auto"/>
        <w:rPr>
          <w:rFonts w:ascii="Ubuntu" w:cs="Ubuntu" w:eastAsia="Ubuntu" w:hAnsi="Ubuntu"/>
          <w:color w:val="1b1c1d"/>
        </w:rPr>
      </w:pPr>
      <w:r w:rsidDel="00000000" w:rsidR="00000000" w:rsidRPr="00000000">
        <w:rPr>
          <w:rFonts w:ascii="Ubuntu" w:cs="Ubuntu" w:eastAsia="Ubuntu" w:hAnsi="Ubuntu"/>
          <w:color w:val="1b1c1d"/>
          <w:rtl w:val="0"/>
        </w:rPr>
        <w:t xml:space="preserve">Médiaerősítés: Helyi hírblogok is beszámoltak a történetről, tovább legitimálva és felerősítve a narratívát.</w:t>
      </w:r>
    </w:p>
    <w:p w:rsidR="00000000" w:rsidDel="00000000" w:rsidP="00000000" w:rsidRDefault="00000000" w:rsidRPr="00000000" w14:paraId="0000014F">
      <w:pPr>
        <w:shd w:fill="ffffff" w:val="clear"/>
        <w:spacing w:after="200" w:before="200" w:lineRule="auto"/>
        <w:rPr>
          <w:rFonts w:ascii="Ubuntu" w:cs="Ubuntu" w:eastAsia="Ubuntu" w:hAnsi="Ubuntu"/>
          <w:color w:val="1b1c1d"/>
        </w:rPr>
      </w:pPr>
      <w:r w:rsidDel="00000000" w:rsidR="00000000" w:rsidRPr="00000000">
        <w:rPr>
          <w:rFonts w:ascii="Ubuntu" w:cs="Ubuntu" w:eastAsia="Ubuntu" w:hAnsi="Ubuntu"/>
          <w:color w:val="1b1c1d"/>
          <w:rtl w:val="0"/>
        </w:rPr>
        <w:t xml:space="preserve">Az iskola hatása: Az intézmény hírnevét hátrányosan érintette. A tanárok célzott zaklatást tapasztaltak a közösségi média platformokon. A diákok zavartság és szorongás jeleit mutatták. Ezenkívül az iskolai megbeszéléseket egyre inkább a sértett közösségi tagok uralták, ami bonyolította az adminisztratív kommunikációt és a döntéshozatalt.</w:t>
      </w:r>
    </w:p>
    <w:p w:rsidR="00000000" w:rsidDel="00000000" w:rsidP="00000000" w:rsidRDefault="00000000" w:rsidRPr="00000000" w14:paraId="00000150">
      <w:pPr>
        <w:shd w:fill="ffffff" w:val="clear"/>
        <w:spacing w:after="200" w:before="200" w:lineRule="auto"/>
        <w:ind w:left="720" w:firstLine="0"/>
        <w:rPr>
          <w:rFonts w:ascii="Ubuntu" w:cs="Ubuntu" w:eastAsia="Ubuntu" w:hAnsi="Ubuntu"/>
          <w:color w:val="1b1c1d"/>
        </w:rPr>
      </w:pPr>
      <w:r w:rsidDel="00000000" w:rsidR="00000000" w:rsidRPr="00000000">
        <w:rPr>
          <w:rtl w:val="0"/>
        </w:rPr>
      </w:r>
    </w:p>
    <w:p w:rsidR="00000000" w:rsidDel="00000000" w:rsidP="00000000" w:rsidRDefault="00000000" w:rsidRPr="00000000" w14:paraId="00000151">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rPr>
      </w:pPr>
      <w:r w:rsidDel="00000000" w:rsidR="00000000" w:rsidRPr="00000000">
        <w:rPr>
          <w:rFonts w:ascii="Ubuntu" w:cs="Ubuntu" w:eastAsia="Ubuntu" w:hAnsi="Ubuntu"/>
          <w:b w:val="1"/>
          <w:bCs w:val="1"/>
          <w:smallCaps w:val="1"/>
          <w:color w:val="1b1c1d"/>
        </w:rPr>
        <w:drawing>
          <wp:inline distB="0" distT="0" distL="0" distR="0">
            <wp:extent cx="433635" cy="433635"/>
            <wp:effectExtent b="0" l="0" r="0" t="0"/>
            <wp:docPr descr="Group of women with solid fill" id="2077838588" name="image4.png"/>
            <a:graphic>
              <a:graphicData uri="http://schemas.openxmlformats.org/drawingml/2006/picture">
                <pic:pic>
                  <pic:nvPicPr>
                    <pic:cNvPr descr="Group of women with solid fill" id="0" name="image4.png"/>
                    <pic:cNvPicPr preferRelativeResize="0"/>
                  </pic:nvPicPr>
                  <pic:blipFill>
                    <a:blip r:embed="rId13"/>
                    <a:srcRect b="0" l="0" r="0" t="0"/>
                    <a:stretch>
                      <a:fillRect/>
                    </a:stretch>
                  </pic:blipFill>
                  <pic:spPr>
                    <a:xfrm>
                      <a:off x="0" y="0"/>
                      <a:ext cx="433635" cy="433635"/>
                    </a:xfrm>
                    <a:prstGeom prst="rect"/>
                    <a:ln/>
                  </pic:spPr>
                </pic:pic>
              </a:graphicData>
            </a:graphic>
          </wp:inline>
        </w:drawing>
      </w:r>
      <w:r w:rsidDel="00000000" w:rsidR="00000000" w:rsidRPr="00000000">
        <w:rPr>
          <w:rFonts w:ascii="Ubuntu" w:cs="Ubuntu" w:eastAsia="Ubuntu" w:hAnsi="Ubuntu"/>
          <w:b w:val="1"/>
          <w:bCs w:val="1"/>
          <w:smallCaps w:val="1"/>
          <w:color w:val="1b1c1d"/>
          <w:rtl w:val="0"/>
        </w:rPr>
        <w:t xml:space="preserve"> Csoportmunka -1. feladat</w:t>
      </w:r>
    </w:p>
    <w:p w:rsidR="00000000" w:rsidDel="00000000" w:rsidP="00000000" w:rsidRDefault="00000000" w:rsidRPr="00000000" w14:paraId="00000152">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Olvasd el figyelmesen a bejegyzés tartalmát.</w:t>
      </w:r>
    </w:p>
    <w:p w:rsidR="00000000" w:rsidDel="00000000" w:rsidP="00000000" w:rsidRDefault="00000000" w:rsidRPr="00000000" w14:paraId="00000153">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a. Szánj néhány percet arra, hogy beazonosítsd és megvitasd a csapatoddal a bejegyzés azon elemeit, amelyek félrevezetővé és manipulatívvá teszik azt.</w:t>
      </w:r>
    </w:p>
    <w:p w:rsidR="00000000" w:rsidDel="00000000" w:rsidP="00000000" w:rsidRDefault="00000000" w:rsidRPr="00000000" w14:paraId="00000154">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b. Ezután beszéljétek meg és dolgozzatok ki egy válságkezelési tervet a szereped alapján: Írj le öt-hat lépést, amelyeket szerinted meg kellene tenned a válság kezelése érdekében. Írd le őket világosan és általánosan, hogy alapul szolgálhassanak a további intézkedésekhez és a dezinformációval kapcsolatos válságkezeléshez.</w:t>
      </w:r>
    </w:p>
    <w:p w:rsidR="00000000" w:rsidDel="00000000" w:rsidP="00000000" w:rsidRDefault="00000000" w:rsidRPr="00000000" w14:paraId="00000155">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c. Oszd meg gondolataidat a csapatunkkal.</w:t>
      </w:r>
    </w:p>
    <w:p w:rsidR="00000000" w:rsidDel="00000000" w:rsidP="00000000" w:rsidRDefault="00000000" w:rsidRPr="00000000" w14:paraId="00000156">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d. Szánj néhány percet arra, hogy átgondold a csapatunk válaszait.</w:t>
      </w:r>
    </w:p>
    <w:p w:rsidR="00000000" w:rsidDel="00000000" w:rsidP="00000000" w:rsidRDefault="00000000" w:rsidRPr="00000000" w14:paraId="00000157">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tl w:val="0"/>
        </w:rPr>
      </w:r>
    </w:p>
    <w:p w:rsidR="00000000" w:rsidDel="00000000" w:rsidP="00000000" w:rsidRDefault="00000000" w:rsidRPr="00000000" w14:paraId="00000158">
      <w:pPr>
        <w:rPr>
          <w:rFonts w:ascii="Ubuntu" w:cs="Ubuntu" w:eastAsia="Ubuntu" w:hAnsi="Ubuntu"/>
          <w:color w:val="1b1c1d"/>
        </w:rPr>
      </w:pPr>
      <w:r w:rsidDel="00000000" w:rsidR="00000000" w:rsidRPr="00000000">
        <w:rPr>
          <w:rtl w:val="0"/>
        </w:rPr>
      </w:r>
    </w:p>
    <w:p w:rsidR="00000000" w:rsidDel="00000000" w:rsidP="00000000" w:rsidRDefault="00000000" w:rsidRPr="00000000" w14:paraId="00000159">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rPr>
      </w:pPr>
      <w:r w:rsidDel="00000000" w:rsidR="00000000" w:rsidRPr="00000000">
        <w:rPr>
          <w:rFonts w:ascii="Ubuntu" w:cs="Ubuntu" w:eastAsia="Ubuntu" w:hAnsi="Ubuntu"/>
          <w:b w:val="1"/>
          <w:bCs w:val="1"/>
          <w:smallCaps w:val="1"/>
          <w:color w:val="1b1c1d"/>
        </w:rPr>
        <w:drawing>
          <wp:inline distB="0" distT="0" distL="0" distR="0">
            <wp:extent cx="562628" cy="562628"/>
            <wp:effectExtent b="0" l="0" r="0" t="0"/>
            <wp:docPr descr="Puzzle pieces with solid fill" id="2077838586" name="image3.png"/>
            <a:graphic>
              <a:graphicData uri="http://schemas.openxmlformats.org/drawingml/2006/picture">
                <pic:pic>
                  <pic:nvPicPr>
                    <pic:cNvPr descr="Puzzle pieces with solid fill" id="0" name="image3.png"/>
                    <pic:cNvPicPr preferRelativeResize="0"/>
                  </pic:nvPicPr>
                  <pic:blipFill>
                    <a:blip r:embed="rId14"/>
                    <a:srcRect b="0" l="0" r="0" t="0"/>
                    <a:stretch>
                      <a:fillRect/>
                    </a:stretch>
                  </pic:blipFill>
                  <pic:spPr>
                    <a:xfrm>
                      <a:off x="0" y="0"/>
                      <a:ext cx="562628" cy="562628"/>
                    </a:xfrm>
                    <a:prstGeom prst="rect"/>
                    <a:ln/>
                  </pic:spPr>
                </pic:pic>
              </a:graphicData>
            </a:graphic>
          </wp:inline>
        </w:drawing>
      </w:r>
      <w:r w:rsidDel="00000000" w:rsidR="00000000" w:rsidRPr="00000000">
        <w:rPr>
          <w:rFonts w:ascii="Ubuntu" w:cs="Ubuntu" w:eastAsia="Ubuntu" w:hAnsi="Ubuntu"/>
          <w:b w:val="1"/>
          <w:bCs w:val="1"/>
          <w:smallCaps w:val="1"/>
          <w:color w:val="1b1c1d"/>
          <w:rtl w:val="0"/>
        </w:rPr>
        <w:t xml:space="preserve"> brainstorming -2. feladat</w:t>
      </w:r>
    </w:p>
    <w:p w:rsidR="00000000" w:rsidDel="00000000" w:rsidP="00000000" w:rsidRDefault="00000000" w:rsidRPr="00000000" w14:paraId="0000015A">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Milyen közös elvek és értékek rajzolódnak ki a válaszokból? Ezeket az elveket és értékeket az iskolának alkalmaznia kellene kultúrája fejlesztése és a tanuló szervezetté válás érdekében.</w:t>
      </w:r>
    </w:p>
    <w:p w:rsidR="00000000" w:rsidDel="00000000" w:rsidP="00000000" w:rsidRDefault="00000000" w:rsidRPr="00000000" w14:paraId="0000015B">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tl w:val="0"/>
        </w:rPr>
      </w:r>
    </w:p>
    <w:p w:rsidR="00000000" w:rsidDel="00000000" w:rsidP="00000000" w:rsidRDefault="00000000" w:rsidRPr="00000000" w14:paraId="0000015C">
      <w:pPr>
        <w:rPr>
          <w:rFonts w:ascii="Ubuntu" w:cs="Ubuntu" w:eastAsia="Ubuntu" w:hAnsi="Ubuntu"/>
        </w:rPr>
      </w:pPr>
      <w:r w:rsidDel="00000000" w:rsidR="00000000" w:rsidRPr="00000000">
        <w:rPr>
          <w:rtl w:val="0"/>
        </w:rPr>
      </w:r>
    </w:p>
    <w:p w:rsidR="00000000" w:rsidDel="00000000" w:rsidP="00000000" w:rsidRDefault="00000000" w:rsidRPr="00000000" w14:paraId="0000015D">
      <w:pPr>
        <w:rPr>
          <w:rFonts w:ascii="Ubuntu" w:cs="Ubuntu" w:eastAsia="Ubuntu" w:hAnsi="Ubuntu"/>
        </w:rPr>
      </w:pPr>
      <w:r w:rsidDel="00000000" w:rsidR="00000000" w:rsidRPr="00000000">
        <w:rPr>
          <w:rtl w:val="0"/>
        </w:rPr>
      </w:r>
    </w:p>
    <w:p w:rsidR="00000000" w:rsidDel="00000000" w:rsidP="00000000" w:rsidRDefault="00000000" w:rsidRPr="00000000" w14:paraId="0000015E">
      <w:pPr>
        <w:rPr>
          <w:rFonts w:ascii="Ubuntu" w:cs="Ubuntu" w:eastAsia="Ubuntu" w:hAnsi="Ubuntu"/>
        </w:rPr>
      </w:pPr>
      <w:r w:rsidDel="00000000" w:rsidR="00000000" w:rsidRPr="00000000">
        <w:rPr>
          <w:rtl w:val="0"/>
        </w:rPr>
      </w:r>
    </w:p>
    <w:p w:rsidR="00000000" w:rsidDel="00000000" w:rsidP="00000000" w:rsidRDefault="00000000" w:rsidRPr="00000000" w14:paraId="0000015F">
      <w:pPr>
        <w:rPr>
          <w:rFonts w:ascii="Ubuntu" w:cs="Ubuntu" w:eastAsia="Ubuntu" w:hAnsi="Ubuntu"/>
        </w:rPr>
      </w:pPr>
      <w:r w:rsidDel="00000000" w:rsidR="00000000" w:rsidRPr="00000000">
        <w:rPr>
          <w:rtl w:val="0"/>
        </w:rPr>
      </w:r>
    </w:p>
    <w:p w:rsidR="00000000" w:rsidDel="00000000" w:rsidP="00000000" w:rsidRDefault="00000000" w:rsidRPr="00000000" w14:paraId="00000160">
      <w:pPr>
        <w:rPr>
          <w:rFonts w:ascii="Ubuntu" w:cs="Ubuntu" w:eastAsia="Ubuntu" w:hAnsi="Ubuntu"/>
        </w:rPr>
      </w:pPr>
      <w:r w:rsidDel="00000000" w:rsidR="00000000" w:rsidRPr="00000000">
        <w:rPr>
          <w:rtl w:val="0"/>
        </w:rPr>
      </w:r>
    </w:p>
    <w:p w:rsidR="00000000" w:rsidDel="00000000" w:rsidP="00000000" w:rsidRDefault="00000000" w:rsidRPr="00000000" w14:paraId="00000161">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rPr>
      </w:pPr>
      <w:r w:rsidDel="00000000" w:rsidR="00000000" w:rsidRPr="00000000">
        <w:rPr>
          <w:rFonts w:ascii="Ubuntu" w:cs="Ubuntu" w:eastAsia="Ubuntu" w:hAnsi="Ubuntu"/>
          <w:b w:val="1"/>
          <w:bCs w:val="1"/>
          <w:smallCaps w:val="1"/>
          <w:color w:val="1b1c1d"/>
        </w:rPr>
        <w:drawing>
          <wp:inline distB="0" distT="0" distL="0" distR="0">
            <wp:extent cx="433635" cy="433635"/>
            <wp:effectExtent b="0" l="0" r="0" t="0"/>
            <wp:docPr descr="Group of women with solid fill" id="2077838591" name="image4.png"/>
            <a:graphic>
              <a:graphicData uri="http://schemas.openxmlformats.org/drawingml/2006/picture">
                <pic:pic>
                  <pic:nvPicPr>
                    <pic:cNvPr descr="Group of women with solid fill" id="0" name="image4.png"/>
                    <pic:cNvPicPr preferRelativeResize="0"/>
                  </pic:nvPicPr>
                  <pic:blipFill>
                    <a:blip r:embed="rId13"/>
                    <a:srcRect b="0" l="0" r="0" t="0"/>
                    <a:stretch>
                      <a:fillRect/>
                    </a:stretch>
                  </pic:blipFill>
                  <pic:spPr>
                    <a:xfrm>
                      <a:off x="0" y="0"/>
                      <a:ext cx="433635" cy="433635"/>
                    </a:xfrm>
                    <a:prstGeom prst="rect"/>
                    <a:ln/>
                  </pic:spPr>
                </pic:pic>
              </a:graphicData>
            </a:graphic>
          </wp:inline>
        </w:drawing>
      </w:r>
      <w:r w:rsidDel="00000000" w:rsidR="00000000" w:rsidRPr="00000000">
        <w:rPr>
          <w:rFonts w:ascii="Ubuntu" w:cs="Ubuntu" w:eastAsia="Ubuntu" w:hAnsi="Ubuntu"/>
          <w:b w:val="1"/>
          <w:bCs w:val="1"/>
          <w:smallCaps w:val="1"/>
          <w:color w:val="1b1c1d"/>
          <w:rtl w:val="0"/>
        </w:rPr>
        <w:t xml:space="preserve"> Csoportmunka -alternatív kérdések</w:t>
      </w:r>
    </w:p>
    <w:p w:rsidR="00000000" w:rsidDel="00000000" w:rsidP="00000000" w:rsidRDefault="00000000" w:rsidRPr="00000000" w14:paraId="00000162">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Alternatív megvitatandó kérdések a következők is lehetnek:</w:t>
      </w:r>
    </w:p>
    <w:p w:rsidR="00000000" w:rsidDel="00000000" w:rsidP="00000000" w:rsidRDefault="00000000" w:rsidRPr="00000000" w14:paraId="00000163">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a. Javasoljon a. azonnali, b. helyreállító és c. szakpolitikai intézkedéseket, amelyeket az egyes csoportok megtehetnek (pl. digitális írástudás-kezdeményezések, dezinformációs válságprotokollok, ökoszisztéma/közösségi szerepvállalási stratégia).</w:t>
      </w:r>
    </w:p>
    <w:p w:rsidR="00000000" w:rsidDel="00000000" w:rsidP="00000000" w:rsidRDefault="00000000" w:rsidRPr="00000000" w14:paraId="00000164">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b. Hogyan láthatta volna előre és akadályozhatta volna meg az iskola a dezinformáció terjedését?</w:t>
      </w:r>
    </w:p>
    <w:p w:rsidR="00000000" w:rsidDel="00000000" w:rsidP="00000000" w:rsidRDefault="00000000" w:rsidRPr="00000000" w14:paraId="00000165">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c. Milyen szerepet kellene játszaniuk a tanároknak, az iskolavezetőknek és a szülőknek a dezinformáció elleni küzdelemben?</w:t>
      </w:r>
    </w:p>
    <w:p w:rsidR="00000000" w:rsidDel="00000000" w:rsidP="00000000" w:rsidRDefault="00000000" w:rsidRPr="00000000" w14:paraId="00000166">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d. Hogyan csökkenthetné a digitális írástudás oktatása a ehhez hasonló jövőbeli válságok hatását?</w:t>
      </w:r>
    </w:p>
    <w:p w:rsidR="00000000" w:rsidDel="00000000" w:rsidP="00000000" w:rsidRDefault="00000000" w:rsidRPr="00000000" w14:paraId="00000167">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e. Milyen etikai megfontolások játszanak szerepet a diákokat érintő dezinformációs válságok kezelésében?</w:t>
      </w:r>
    </w:p>
    <w:p w:rsidR="00000000" w:rsidDel="00000000" w:rsidP="00000000" w:rsidRDefault="00000000" w:rsidRPr="00000000" w14:paraId="00000168">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f. Hogyan befolyásolhatják a közösségben uralkodó kulturális vagy politikai elfogultságok a dezinformáció terjedését és fogadását?</w:t>
      </w:r>
    </w:p>
    <w:p w:rsidR="00000000" w:rsidDel="00000000" w:rsidP="00000000" w:rsidRDefault="00000000" w:rsidRPr="00000000" w14:paraId="00000169">
      <w:pPr>
        <w:rPr>
          <w:rFonts w:ascii="Ubuntu" w:cs="Ubuntu" w:eastAsia="Ubuntu" w:hAnsi="Ubuntu"/>
        </w:rPr>
      </w:pPr>
      <w:r w:rsidDel="00000000" w:rsidR="00000000" w:rsidRPr="00000000">
        <w:rPr>
          <w:rtl w:val="0"/>
        </w:rPr>
      </w:r>
    </w:p>
    <w:p w:rsidR="00000000" w:rsidDel="00000000" w:rsidP="00000000" w:rsidRDefault="00000000" w:rsidRPr="00000000" w14:paraId="0000016A">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rPr>
      </w:pPr>
      <w:r w:rsidDel="00000000" w:rsidR="00000000" w:rsidRPr="00000000">
        <w:rPr>
          <w:rFonts w:ascii="Ubuntu" w:cs="Ubuntu" w:eastAsia="Ubuntu" w:hAnsi="Ubuntu"/>
          <w:b w:val="1"/>
          <w:bCs w:val="1"/>
          <w:smallCaps w:val="1"/>
          <w:color w:val="1b1c1d"/>
        </w:rPr>
        <w:drawing>
          <wp:inline distB="0" distT="0" distL="0" distR="0">
            <wp:extent cx="433635" cy="433635"/>
            <wp:effectExtent b="0" l="0" r="0" t="0"/>
            <wp:docPr descr="Group of women with solid fill" id="2077838590" name="image4.png"/>
            <a:graphic>
              <a:graphicData uri="http://schemas.openxmlformats.org/drawingml/2006/picture">
                <pic:pic>
                  <pic:nvPicPr>
                    <pic:cNvPr descr="Group of women with solid fill" id="0" name="image4.png"/>
                    <pic:cNvPicPr preferRelativeResize="0"/>
                  </pic:nvPicPr>
                  <pic:blipFill>
                    <a:blip r:embed="rId13"/>
                    <a:srcRect b="0" l="0" r="0" t="0"/>
                    <a:stretch>
                      <a:fillRect/>
                    </a:stretch>
                  </pic:blipFill>
                  <pic:spPr>
                    <a:xfrm>
                      <a:off x="0" y="0"/>
                      <a:ext cx="433635" cy="433635"/>
                    </a:xfrm>
                    <a:prstGeom prst="rect"/>
                    <a:ln/>
                  </pic:spPr>
                </pic:pic>
              </a:graphicData>
            </a:graphic>
          </wp:inline>
        </w:drawing>
      </w:r>
      <w:r w:rsidDel="00000000" w:rsidR="00000000" w:rsidRPr="00000000">
        <w:rPr>
          <w:rFonts w:ascii="Ubuntu" w:cs="Ubuntu" w:eastAsia="Ubuntu" w:hAnsi="Ubuntu"/>
          <w:b w:val="1"/>
          <w:bCs w:val="1"/>
          <w:smallCaps w:val="1"/>
          <w:color w:val="1b1c1d"/>
          <w:rtl w:val="0"/>
        </w:rPr>
        <w:t xml:space="preserve"> Szerepjáték</w:t>
      </w:r>
    </w:p>
    <w:p w:rsidR="00000000" w:rsidDel="00000000" w:rsidP="00000000" w:rsidRDefault="00000000" w:rsidRPr="00000000" w14:paraId="0000016B">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rPr>
      </w:pPr>
      <w:r w:rsidDel="00000000" w:rsidR="00000000" w:rsidRPr="00000000">
        <w:rPr>
          <w:rFonts w:ascii="Ubuntu" w:cs="Ubuntu" w:eastAsia="Ubuntu" w:hAnsi="Ubuntu"/>
          <w:color w:val="1b1c1d"/>
          <w:rtl w:val="0"/>
        </w:rPr>
        <w:t xml:space="preserve">A résztvevőket arra kérik, hogy szimuláljanak egy iskolai tanácsülést különböző érdekelt felekkel (szülők, tanárok, iskolavezetők), és vitassák meg a fent említett feladatok/kérdések egyikét.</w:t>
      </w:r>
    </w:p>
    <w:p w:rsidR="00000000" w:rsidDel="00000000" w:rsidP="00000000" w:rsidRDefault="00000000" w:rsidRPr="00000000" w14:paraId="0000016C">
      <w:pPr>
        <w:rPr>
          <w:rFonts w:ascii="Ubuntu" w:cs="Ubuntu" w:eastAsia="Ubuntu" w:hAnsi="Ubuntu"/>
        </w:rPr>
      </w:pPr>
      <w:r w:rsidDel="00000000" w:rsidR="00000000" w:rsidRPr="00000000">
        <w:rPr>
          <w:rtl w:val="0"/>
        </w:rPr>
      </w:r>
    </w:p>
    <w:p w:rsidR="00000000" w:rsidDel="00000000" w:rsidP="00000000" w:rsidRDefault="00000000" w:rsidRPr="00000000" w14:paraId="0000016D">
      <w:pPr>
        <w:rPr>
          <w:rFonts w:ascii="Ubuntu" w:cs="Ubuntu" w:eastAsia="Ubuntu" w:hAnsi="Ubuntu"/>
          <w:b w:val="1"/>
          <w:bCs w:val="1"/>
          <w:i w:val="1"/>
          <w:iCs w:val="1"/>
          <w:color w:val="36609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6E">
      <w:pPr>
        <w:pStyle w:val="Heading4"/>
        <w:spacing w:after="0" w:before="200" w:lineRule="auto"/>
        <w:jc w:val="both"/>
        <w:rPr>
          <w:rFonts w:ascii="Ubuntu" w:cs="Ubuntu" w:eastAsia="Ubuntu" w:hAnsi="Ubuntu"/>
          <w:b w:val="1"/>
          <w:bCs w:val="1"/>
          <w:i w:val="1"/>
          <w:iCs w:val="1"/>
          <w:color w:val="366091"/>
          <w:sz w:val="28"/>
          <w:szCs w:val="28"/>
        </w:rPr>
      </w:pPr>
      <w:r w:rsidDel="00000000" w:rsidR="00000000" w:rsidRPr="00000000">
        <w:rPr>
          <w:rFonts w:ascii="Ubuntu" w:cs="Ubuntu" w:eastAsia="Ubuntu" w:hAnsi="Ubuntu"/>
          <w:b w:val="1"/>
          <w:bCs w:val="1"/>
          <w:i w:val="1"/>
          <w:iCs w:val="1"/>
          <w:color w:val="366091"/>
          <w:sz w:val="28"/>
          <w:szCs w:val="28"/>
          <w:rtl w:val="0"/>
        </w:rPr>
        <w:t xml:space="preserve">Értékelés </w:t>
      </w:r>
    </w:p>
    <w:p w:rsidR="00000000" w:rsidDel="00000000" w:rsidP="00000000" w:rsidRDefault="00000000" w:rsidRPr="00000000" w14:paraId="0000016F">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g05yrb4c2dj6" w:id="35"/>
      <w:bookmarkEnd w:id="35"/>
      <w:r w:rsidDel="00000000" w:rsidR="00000000" w:rsidRPr="00000000">
        <w:rPr>
          <w:rFonts w:ascii="Ubuntu" w:cs="Ubuntu" w:eastAsia="Ubuntu" w:hAnsi="Ubuntu"/>
          <w:b w:val="1"/>
          <w:bCs w:val="1"/>
          <w:i w:val="1"/>
          <w:iCs w:val="1"/>
          <w:color w:val="366091"/>
          <w:sz w:val="28"/>
          <w:szCs w:val="28"/>
          <w:rtl w:val="0"/>
        </w:rPr>
        <w:t xml:space="preserve">Belépő értékelés</w:t>
      </w:r>
    </w:p>
    <w:p w:rsidR="00000000" w:rsidDel="00000000" w:rsidP="00000000" w:rsidRDefault="00000000" w:rsidRPr="00000000" w14:paraId="00000170">
      <w:pPr>
        <w:rPr>
          <w:rFonts w:ascii="Ubuntu" w:cs="Ubuntu" w:eastAsia="Ubuntu" w:hAnsi="Ubuntu"/>
          <w:highlight w:val="white"/>
        </w:rPr>
      </w:pPr>
      <w:r w:rsidDel="00000000" w:rsidR="00000000" w:rsidRPr="00000000">
        <w:rPr>
          <w:rtl w:val="0"/>
        </w:rPr>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71">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Leírás</w:t>
            </w:r>
          </w:p>
        </w:tc>
        <w:tc>
          <w:tcPr>
            <w:shd w:fill="auto" w:val="clear"/>
            <w:tcMar>
              <w:top w:w="100.0" w:type="dxa"/>
              <w:left w:w="100.0" w:type="dxa"/>
              <w:bottom w:w="100.0" w:type="dxa"/>
              <w:right w:w="100.0" w:type="dxa"/>
            </w:tcMar>
          </w:tcPr>
          <w:p w:rsidR="00000000" w:rsidDel="00000000" w:rsidP="00000000" w:rsidRDefault="00000000" w:rsidRPr="00000000" w14:paraId="00000172">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Participants complete a digital quiz as a self-assessment of their knowledge, readiness and habits of mind concerning disinformation incidents and crises.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73">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Formátum</w:t>
            </w:r>
          </w:p>
        </w:tc>
        <w:tc>
          <w:tcPr>
            <w:shd w:fill="auto" w:val="clear"/>
            <w:tcMar>
              <w:top w:w="100.0" w:type="dxa"/>
              <w:left w:w="100.0" w:type="dxa"/>
              <w:bottom w:w="100.0" w:type="dxa"/>
              <w:right w:w="100.0" w:type="dxa"/>
            </w:tcMar>
          </w:tcPr>
          <w:p w:rsidR="00000000" w:rsidDel="00000000" w:rsidP="00000000" w:rsidRDefault="00000000" w:rsidRPr="00000000" w14:paraId="00000174">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-10 kérdéses digitális kvíz (Google Forms)</w:t>
            </w:r>
          </w:p>
          <w:p w:rsidR="00000000" w:rsidDel="00000000" w:rsidP="00000000" w:rsidRDefault="00000000" w:rsidRPr="00000000" w14:paraId="00000175">
            <w:pPr>
              <w:widowControl w:val="0"/>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17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Tájékoztatásul a kérdések a következők lehetnek:</w:t>
            </w:r>
          </w:p>
          <w:p w:rsidR="00000000" w:rsidDel="00000000" w:rsidP="00000000" w:rsidRDefault="00000000" w:rsidRPr="00000000" w14:paraId="00000177">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Kérjük, értékelje a következő fogalmak megértésének szintjét: (Értékelési skála: 1 (Egyáltalán nem) - 5 (Nagyon jól))</w:t>
            </w:r>
          </w:p>
          <w:p w:rsidR="00000000" w:rsidDel="00000000" w:rsidP="00000000" w:rsidRDefault="00000000" w:rsidRPr="00000000" w14:paraId="00000178">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Féltájékoztatás</w:t>
            </w:r>
          </w:p>
          <w:p w:rsidR="00000000" w:rsidDel="00000000" w:rsidP="00000000" w:rsidRDefault="00000000" w:rsidRPr="00000000" w14:paraId="00000179">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Álhírek</w:t>
            </w:r>
          </w:p>
          <w:p w:rsidR="00000000" w:rsidDel="00000000" w:rsidP="00000000" w:rsidRDefault="00000000" w:rsidRPr="00000000" w14:paraId="0000017A">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Propaganda</w:t>
            </w:r>
          </w:p>
          <w:p w:rsidR="00000000" w:rsidDel="00000000" w:rsidP="00000000" w:rsidRDefault="00000000" w:rsidRPr="00000000" w14:paraId="0000017B">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Összeesküvés-elmélet</w:t>
            </w:r>
          </w:p>
          <w:p w:rsidR="00000000" w:rsidDel="00000000" w:rsidP="00000000" w:rsidRDefault="00000000" w:rsidRPr="00000000" w14:paraId="0000017C">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Médiaismeret</w:t>
            </w:r>
          </w:p>
          <w:p w:rsidR="00000000" w:rsidDel="00000000" w:rsidP="00000000" w:rsidRDefault="00000000" w:rsidRPr="00000000" w14:paraId="0000017D">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Véleménye szerint mennyire súlyos a dezinformáció problémája az iskolai közösségekben? (Értékelési skála: 1 (Nem súlyos) - 5 (Nagyon súlyos))</w:t>
            </w:r>
          </w:p>
          <w:p w:rsidR="00000000" w:rsidDel="00000000" w:rsidP="00000000" w:rsidRDefault="00000000" w:rsidRPr="00000000" w14:paraId="0000017E">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Ön szerint hol találkoznak elsősorban a diákok a dezinformációval? (Jelölje be az összes megfelelőt)</w:t>
            </w:r>
          </w:p>
          <w:p w:rsidR="00000000" w:rsidDel="00000000" w:rsidP="00000000" w:rsidRDefault="00000000" w:rsidRPr="00000000" w14:paraId="0000017F">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Közösségi média</w:t>
            </w:r>
          </w:p>
          <w:p w:rsidR="00000000" w:rsidDel="00000000" w:rsidP="00000000" w:rsidRDefault="00000000" w:rsidRPr="00000000" w14:paraId="00000180">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Online hírportálok</w:t>
            </w:r>
          </w:p>
          <w:p w:rsidR="00000000" w:rsidDel="00000000" w:rsidP="00000000" w:rsidRDefault="00000000" w:rsidRPr="00000000" w14:paraId="00000181">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Televízió</w:t>
            </w:r>
          </w:p>
          <w:p w:rsidR="00000000" w:rsidDel="00000000" w:rsidP="00000000" w:rsidRDefault="00000000" w:rsidRPr="00000000" w14:paraId="00000182">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Egyéb (Kérjük, pontosítsa)</w:t>
            </w:r>
          </w:p>
          <w:p w:rsidR="00000000" w:rsidDel="00000000" w:rsidP="00000000" w:rsidRDefault="00000000" w:rsidRPr="00000000" w14:paraId="00000183">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Találkozott már olyan helyzettel, amikor nem volt biztos benne, hogy az információ igaz vagy hamis? (Igen/Nem)</w:t>
            </w:r>
          </w:p>
          <w:p w:rsidR="00000000" w:rsidDel="00000000" w:rsidP="00000000" w:rsidRDefault="00000000" w:rsidRPr="00000000" w14:paraId="0000018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Véleménye szerint ki a felelős a dezinformáció kezeléséért az iskolai közösségben? (Jelölje be az összes megfelelőt)</w:t>
            </w:r>
          </w:p>
          <w:p w:rsidR="00000000" w:rsidDel="00000000" w:rsidP="00000000" w:rsidRDefault="00000000" w:rsidRPr="00000000" w14:paraId="00000185">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Tanárok</w:t>
            </w:r>
          </w:p>
          <w:p w:rsidR="00000000" w:rsidDel="00000000" w:rsidP="00000000" w:rsidRDefault="00000000" w:rsidRPr="00000000" w14:paraId="0000018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Szülők</w:t>
            </w:r>
          </w:p>
          <w:p w:rsidR="00000000" w:rsidDel="00000000" w:rsidP="00000000" w:rsidRDefault="00000000" w:rsidRPr="00000000" w14:paraId="00000187">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Iskolavezetők</w:t>
            </w:r>
          </w:p>
          <w:p w:rsidR="00000000" w:rsidDel="00000000" w:rsidP="00000000" w:rsidRDefault="00000000" w:rsidRPr="00000000" w14:paraId="00000188">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Diákok</w:t>
            </w:r>
          </w:p>
          <w:p w:rsidR="00000000" w:rsidDel="00000000" w:rsidP="00000000" w:rsidRDefault="00000000" w:rsidRPr="00000000" w14:paraId="00000189">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 kormány</w:t>
            </w:r>
          </w:p>
          <w:p w:rsidR="00000000" w:rsidDel="00000000" w:rsidP="00000000" w:rsidRDefault="00000000" w:rsidRPr="00000000" w14:paraId="0000018A">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Közösségi média cégek</w:t>
            </w:r>
          </w:p>
          <w:p w:rsidR="00000000" w:rsidDel="00000000" w:rsidP="00000000" w:rsidRDefault="00000000" w:rsidRPr="00000000" w14:paraId="0000018B">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Egyéb (Kérjük, pontosítsa)</w:t>
            </w:r>
          </w:p>
          <w:p w:rsidR="00000000" w:rsidDel="00000000" w:rsidP="00000000" w:rsidRDefault="00000000" w:rsidRPr="00000000" w14:paraId="0000018C">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Mennyire érzi magát felkészültnek a dezinformáció kezelésére a szerepében? (Értékelési skála: 1 (Nem vagyok felkészülve) - 5 (Nagyon felkészült))</w:t>
            </w:r>
          </w:p>
          <w:p w:rsidR="00000000" w:rsidDel="00000000" w:rsidP="00000000" w:rsidRDefault="00000000" w:rsidRPr="00000000" w14:paraId="0000018D">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8E">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Melyek a legnagyobb kihívások az iskolai környezetben zajló dezinformáció kezelésében? (Nyitott szövegdoboz)</w:t>
            </w:r>
          </w:p>
          <w:p w:rsidR="00000000" w:rsidDel="00000000" w:rsidP="00000000" w:rsidRDefault="00000000" w:rsidRPr="00000000" w14:paraId="0000018F">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Milyen támogatás vagy erőforrások lennének a leghasznosabbak az Ön számára a dezinformáció kezelésében? (Nyitott szövegdoboz)</w:t>
            </w:r>
          </w:p>
          <w:p w:rsidR="00000000" w:rsidDel="00000000" w:rsidP="00000000" w:rsidRDefault="00000000" w:rsidRPr="00000000" w14:paraId="00000190">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Tanúja volt már iskolai környezetben zajló dezinformációs válságnak? (Igen/Nem)</w:t>
            </w:r>
          </w:p>
          <w:p w:rsidR="00000000" w:rsidDel="00000000" w:rsidP="00000000" w:rsidRDefault="00000000" w:rsidRPr="00000000" w14:paraId="00000191">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Ha igen, kérjük, röviden írja le a helyzetet és az Ön szerepét benne. (Nyitott szövegdoboz)</w:t>
            </w:r>
          </w:p>
          <w:p w:rsidR="00000000" w:rsidDel="00000000" w:rsidP="00000000" w:rsidRDefault="00000000" w:rsidRPr="00000000" w14:paraId="00000192">
            <w:pPr>
              <w:widowControl w:val="0"/>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A tréner összegyűjti és elemzi a felmérésekből származó adatokat.</w:t>
            </w:r>
            <w:r w:rsidDel="00000000" w:rsidR="00000000" w:rsidRPr="00000000">
              <w:rPr>
                <w:rtl w:val="0"/>
              </w:rPr>
            </w:r>
          </w:p>
        </w:tc>
      </w:tr>
    </w:tbl>
    <w:p w:rsidR="00000000" w:rsidDel="00000000" w:rsidP="00000000" w:rsidRDefault="00000000" w:rsidRPr="00000000" w14:paraId="00000193">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94">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95">
      <w:pPr>
        <w:pStyle w:val="Heading4"/>
        <w:spacing w:after="0" w:before="200" w:lineRule="auto"/>
        <w:jc w:val="both"/>
        <w:rPr>
          <w:rFonts w:ascii="Ubuntu" w:cs="Ubuntu" w:eastAsia="Ubuntu" w:hAnsi="Ubuntu"/>
          <w:b w:val="1"/>
          <w:bCs w:val="1"/>
          <w:i w:val="1"/>
          <w:iCs w:val="1"/>
          <w:color w:val="366091"/>
          <w:sz w:val="28"/>
          <w:szCs w:val="28"/>
        </w:rPr>
      </w:pPr>
      <w:bookmarkStart w:colFirst="0" w:colLast="0" w:name="_heading=h.7w6y5j6vtc0e" w:id="36"/>
      <w:bookmarkEnd w:id="36"/>
      <w:r w:rsidDel="00000000" w:rsidR="00000000" w:rsidRPr="00000000">
        <w:rPr>
          <w:rFonts w:ascii="Ubuntu" w:cs="Ubuntu" w:eastAsia="Ubuntu" w:hAnsi="Ubuntu"/>
          <w:b w:val="1"/>
          <w:bCs w:val="1"/>
          <w:i w:val="1"/>
          <w:iCs w:val="1"/>
          <w:color w:val="366091"/>
          <w:sz w:val="28"/>
          <w:szCs w:val="28"/>
          <w:rtl w:val="0"/>
        </w:rPr>
        <w:t xml:space="preserve">Záró értékelés</w:t>
      </w:r>
    </w:p>
    <w:p w:rsidR="00000000" w:rsidDel="00000000" w:rsidP="00000000" w:rsidRDefault="00000000" w:rsidRPr="00000000" w14:paraId="00000196">
      <w:pPr>
        <w:rPr>
          <w:rFonts w:ascii="Ubuntu" w:cs="Ubuntu" w:eastAsia="Ubuntu" w:hAnsi="Ubuntu"/>
          <w:highlight w:val="white"/>
        </w:rPr>
      </w:pPr>
      <w:r w:rsidDel="00000000" w:rsidR="00000000" w:rsidRPr="00000000">
        <w:rPr>
          <w:rtl w:val="0"/>
        </w:rPr>
      </w:r>
    </w:p>
    <w:tbl>
      <w:tblPr>
        <w:tblStyle w:val="Table6"/>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7694"/>
        <w:tblGridChange w:id="0">
          <w:tblGrid>
            <w:gridCol w:w="1335"/>
            <w:gridCol w:w="7694"/>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97">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Leírás</w:t>
            </w:r>
          </w:p>
        </w:tc>
        <w:tc>
          <w:tcPr>
            <w:shd w:fill="auto" w:val="clear"/>
            <w:tcMar>
              <w:top w:w="100.0" w:type="dxa"/>
              <w:left w:w="100.0" w:type="dxa"/>
              <w:bottom w:w="100.0" w:type="dxa"/>
              <w:right w:w="100.0" w:type="dxa"/>
            </w:tcMar>
          </w:tcPr>
          <w:p w:rsidR="00000000" w:rsidDel="00000000" w:rsidP="00000000" w:rsidRDefault="00000000" w:rsidRPr="00000000" w14:paraId="00000198">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 résztvevők egy szimulációs tevékenységben vesznek részt, és kidolgoznak egy cselekvési terv sablont. A szimuláció online zajlik, miközben a résztvevők csoportos foglalkozásokon dolgoznak.</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99">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Formátum</w:t>
            </w:r>
          </w:p>
        </w:tc>
        <w:tc>
          <w:tcPr>
            <w:shd w:fill="auto" w:val="clear"/>
            <w:tcMar>
              <w:top w:w="100.0" w:type="dxa"/>
              <w:left w:w="100.0" w:type="dxa"/>
              <w:bottom w:w="100.0" w:type="dxa"/>
              <w:right w:w="100.0" w:type="dxa"/>
            </w:tcMar>
          </w:tcPr>
          <w:p w:rsidR="00000000" w:rsidDel="00000000" w:rsidP="00000000" w:rsidRDefault="00000000" w:rsidRPr="00000000" w14:paraId="0000019A">
            <w:pPr>
              <w:widowControl w:val="0"/>
              <w:spacing w:after="24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Cselekvési terv sablon:</w:t>
            </w:r>
          </w:p>
          <w:p w:rsidR="00000000" w:rsidDel="00000000" w:rsidP="00000000" w:rsidRDefault="00000000" w:rsidRPr="00000000" w14:paraId="0000019B">
            <w:pPr>
              <w:widowControl w:val="0"/>
              <w:ind w:left="0" w:firstLine="0"/>
              <w:rPr>
                <w:rFonts w:ascii="Ubuntu" w:cs="Ubuntu" w:eastAsia="Ubuntu" w:hAnsi="Ubuntu"/>
                <w:highlight w:val="white"/>
              </w:rPr>
            </w:pPr>
            <w:r w:rsidDel="00000000" w:rsidR="00000000" w:rsidRPr="00000000">
              <w:rPr>
                <w:rFonts w:ascii="Ubuntu" w:cs="Ubuntu" w:eastAsia="Ubuntu" w:hAnsi="Ubuntu"/>
                <w:highlight w:val="white"/>
                <w:rtl w:val="0"/>
              </w:rPr>
              <w:t xml:space="preserve">1. Kontextus</w:t>
            </w:r>
          </w:p>
          <w:p w:rsidR="00000000" w:rsidDel="00000000" w:rsidP="00000000" w:rsidRDefault="00000000" w:rsidRPr="00000000" w14:paraId="0000019C">
            <w:pPr>
              <w:widowControl w:val="0"/>
              <w:numPr>
                <w:ilvl w:val="1"/>
                <w:numId w:val="5"/>
              </w:numPr>
              <w:ind w:left="144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Röviden írja le iskolai közösségét (pl. iskolatípus, méret, demográfiai adatok, a dezinformációval kapcsolatos egyedi kihívások).</w:t>
            </w:r>
          </w:p>
          <w:p w:rsidR="00000000" w:rsidDel="00000000" w:rsidP="00000000" w:rsidRDefault="00000000" w:rsidRPr="00000000" w14:paraId="0000019D">
            <w:pPr>
              <w:widowControl w:val="0"/>
              <w:numPr>
                <w:ilvl w:val="1"/>
                <w:numId w:val="5"/>
              </w:numPr>
              <w:ind w:left="144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Fogalmazza meg cselekvési terve átfogó célját (pl. "Olyan iskolai közösség létrehozása, amely ellenálló a dezinformáció negatív hatásaival szemben").</w:t>
            </w:r>
          </w:p>
          <w:p w:rsidR="00000000" w:rsidDel="00000000" w:rsidP="00000000" w:rsidRDefault="00000000" w:rsidRPr="00000000" w14:paraId="0000019E">
            <w:pPr>
              <w:widowControl w:val="0"/>
              <w:ind w:left="0" w:firstLine="0"/>
              <w:rPr>
                <w:rFonts w:ascii="Ubuntu" w:cs="Ubuntu" w:eastAsia="Ubuntu" w:hAnsi="Ubuntu"/>
                <w:highlight w:val="white"/>
              </w:rPr>
            </w:pPr>
            <w:r w:rsidDel="00000000" w:rsidR="00000000" w:rsidRPr="00000000">
              <w:rPr>
                <w:rFonts w:ascii="Ubuntu" w:cs="Ubuntu" w:eastAsia="Ubuntu" w:hAnsi="Ubuntu"/>
                <w:highlight w:val="white"/>
                <w:rtl w:val="0"/>
              </w:rPr>
              <w:t xml:space="preserve">2. Kockázatértékelés</w:t>
            </w:r>
          </w:p>
          <w:p w:rsidR="00000000" w:rsidDel="00000000" w:rsidP="00000000" w:rsidRDefault="00000000" w:rsidRPr="00000000" w14:paraId="0000019F">
            <w:pPr>
              <w:widowControl w:val="0"/>
              <w:numPr>
                <w:ilvl w:val="1"/>
                <w:numId w:val="5"/>
              </w:numPr>
              <w:ind w:left="144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potenciális dezinformációs fenyegetések azonosítása</w:t>
            </w:r>
          </w:p>
          <w:p w:rsidR="00000000" w:rsidDel="00000000" w:rsidP="00000000" w:rsidRDefault="00000000" w:rsidRPr="00000000" w14:paraId="000001A0">
            <w:pPr>
              <w:widowControl w:val="0"/>
              <w:numPr>
                <w:ilvl w:val="1"/>
                <w:numId w:val="5"/>
              </w:numPr>
              <w:ind w:left="144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sebezhetőségek elemzése: Milyen tényezők teszik iskolai közösségét különösen sebezhetővé a dezinformáció negatív hatásaival szemben?</w:t>
            </w:r>
          </w:p>
          <w:p w:rsidR="00000000" w:rsidDel="00000000" w:rsidP="00000000" w:rsidRDefault="00000000" w:rsidRPr="00000000" w14:paraId="000001A1">
            <w:pPr>
              <w:widowControl w:val="0"/>
              <w:numPr>
                <w:ilvl w:val="1"/>
                <w:numId w:val="5"/>
              </w:numPr>
              <w:ind w:left="144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Ökoszisztémás megközelítés: Hogyan befolyásolhatja a dezinformáció az iskolai közösség különböző csoportjait (tanárok, szülők, diákok, iskolavezetők) eltérő módon?</w:t>
            </w:r>
          </w:p>
          <w:p w:rsidR="00000000" w:rsidDel="00000000" w:rsidP="00000000" w:rsidRDefault="00000000" w:rsidRPr="00000000" w14:paraId="000001A2">
            <w:pPr>
              <w:widowControl w:val="0"/>
              <w:ind w:left="0" w:firstLine="0"/>
              <w:rPr>
                <w:rFonts w:ascii="Ubuntu" w:cs="Ubuntu" w:eastAsia="Ubuntu" w:hAnsi="Ubuntu"/>
                <w:highlight w:val="white"/>
              </w:rPr>
            </w:pPr>
            <w:r w:rsidDel="00000000" w:rsidR="00000000" w:rsidRPr="00000000">
              <w:rPr>
                <w:rFonts w:ascii="Ubuntu" w:cs="Ubuntu" w:eastAsia="Ubuntu" w:hAnsi="Ubuntu"/>
                <w:highlight w:val="white"/>
                <w:rtl w:val="0"/>
              </w:rPr>
              <w:t xml:space="preserve">3. Célok</w:t>
            </w:r>
          </w:p>
          <w:p w:rsidR="00000000" w:rsidDel="00000000" w:rsidP="00000000" w:rsidRDefault="00000000" w:rsidRPr="00000000" w14:paraId="000001A3">
            <w:pPr>
              <w:widowControl w:val="0"/>
              <w:numPr>
                <w:ilvl w:val="1"/>
                <w:numId w:val="5"/>
              </w:numPr>
              <w:ind w:left="144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Soroljon fel 3-5 konkrét, mérhető, elérhető, releváns és időhöz kötött célt, amelyek segítenek elérni átfogó célját. Próbálja meg ezeket a célokat összekapcsolni az iskolai tantervvel.</w:t>
            </w:r>
          </w:p>
          <w:p w:rsidR="00000000" w:rsidDel="00000000" w:rsidP="00000000" w:rsidRDefault="00000000" w:rsidRPr="00000000" w14:paraId="000001A4">
            <w:pPr>
              <w:widowControl w:val="0"/>
              <w:ind w:left="0" w:firstLine="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A5">
            <w:pPr>
              <w:widowControl w:val="0"/>
              <w:ind w:left="0" w:firstLine="0"/>
              <w:rPr>
                <w:rFonts w:ascii="Ubuntu" w:cs="Ubuntu" w:eastAsia="Ubuntu" w:hAnsi="Ubuntu"/>
                <w:highlight w:val="white"/>
              </w:rPr>
            </w:pPr>
            <w:r w:rsidDel="00000000" w:rsidR="00000000" w:rsidRPr="00000000">
              <w:rPr>
                <w:rFonts w:ascii="Ubuntu" w:cs="Ubuntu" w:eastAsia="Ubuntu" w:hAnsi="Ubuntu"/>
                <w:highlight w:val="white"/>
                <w:rtl w:val="0"/>
              </w:rPr>
              <w:t xml:space="preserve">4. Stratégiák és tevékenységek</w:t>
            </w:r>
          </w:p>
          <w:p w:rsidR="00000000" w:rsidDel="00000000" w:rsidP="00000000" w:rsidRDefault="00000000" w:rsidRPr="00000000" w14:paraId="000001A6">
            <w:pPr>
              <w:widowControl w:val="0"/>
              <w:numPr>
                <w:ilvl w:val="1"/>
                <w:numId w:val="5"/>
              </w:numPr>
              <w:ind w:left="144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Minden célkitűzéshez írja le a megvalósítandó konkrét stratégiákat és tevékenységeket. Ügyeljen arra, hogy minden érdekelt csoport számára tartalmazzon tevékenységeket:</w:t>
            </w:r>
            <w:r w:rsidDel="00000000" w:rsidR="00000000" w:rsidRPr="00000000">
              <w:rPr>
                <w:rtl w:val="0"/>
              </w:rPr>
            </w:r>
          </w:p>
          <w:p w:rsidR="00000000" w:rsidDel="00000000" w:rsidP="00000000" w:rsidRDefault="00000000" w:rsidRPr="00000000" w14:paraId="000001A7">
            <w:pPr>
              <w:widowControl w:val="0"/>
              <w:numPr>
                <w:ilvl w:val="1"/>
                <w:numId w:val="5"/>
              </w:numPr>
              <w:ind w:left="144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Tanárok: Milyen konkrét intézkedéseket fognak tenni a tanárok az osztályteremben, a szakmai továbbképzési helyszíneken és a szülőkkel való kommunikációjuk során? (pl. óravázlatok, workshopok, kommunikációs protokollok)</w:t>
            </w:r>
            <w:r w:rsidDel="00000000" w:rsidR="00000000" w:rsidRPr="00000000">
              <w:rPr>
                <w:rtl w:val="0"/>
              </w:rPr>
            </w:r>
          </w:p>
          <w:p w:rsidR="00000000" w:rsidDel="00000000" w:rsidP="00000000" w:rsidRDefault="00000000" w:rsidRPr="00000000" w14:paraId="000001A8">
            <w:pPr>
              <w:widowControl w:val="0"/>
              <w:numPr>
                <w:ilvl w:val="1"/>
                <w:numId w:val="5"/>
              </w:numPr>
              <w:ind w:left="144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Szülők: Hogyan fogja az iskola bevonni a szülőket a dezinformáció kezelésébe? Milyen információkat, forrásokat vagy képzéseket biztosítanak számukra? (pl. workshopok, hírlevelek, online források)</w:t>
            </w:r>
            <w:r w:rsidDel="00000000" w:rsidR="00000000" w:rsidRPr="00000000">
              <w:rPr>
                <w:rtl w:val="0"/>
              </w:rPr>
            </w:r>
          </w:p>
          <w:p w:rsidR="00000000" w:rsidDel="00000000" w:rsidP="00000000" w:rsidRDefault="00000000" w:rsidRPr="00000000" w14:paraId="000001A9">
            <w:pPr>
              <w:widowControl w:val="0"/>
              <w:numPr>
                <w:ilvl w:val="1"/>
                <w:numId w:val="5"/>
              </w:numPr>
              <w:ind w:left="144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Iskolavezetők: Milyen politikákat, eljárásokat vagy kezdeményezéseket fognak végrehajtani az iskolavezetők iskolai szinten? (pl. válságkommunikációs terv, partnerségek közösségi szervezetekkel, szakmai továbbképzés a személyzet számára)</w:t>
            </w:r>
            <w:r w:rsidDel="00000000" w:rsidR="00000000" w:rsidRPr="00000000">
              <w:rPr>
                <w:rtl w:val="0"/>
              </w:rPr>
            </w:r>
          </w:p>
          <w:p w:rsidR="00000000" w:rsidDel="00000000" w:rsidP="00000000" w:rsidRDefault="00000000" w:rsidRPr="00000000" w14:paraId="000001AA">
            <w:pPr>
              <w:widowControl w:val="0"/>
              <w:numPr>
                <w:ilvl w:val="1"/>
                <w:numId w:val="5"/>
              </w:numPr>
              <w:ind w:left="144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Kommunikációs terv: Hogyan fogják közölni az iskolai közösséggel a cselekvési tervről és annak végrehajtásáról szóló információkat? Milyen kommunikációs csatornákat fognak használni?</w:t>
            </w:r>
            <w:r w:rsidDel="00000000" w:rsidR="00000000" w:rsidRPr="00000000">
              <w:rPr>
                <w:rtl w:val="0"/>
              </w:rPr>
            </w:r>
          </w:p>
          <w:p w:rsidR="00000000" w:rsidDel="00000000" w:rsidP="00000000" w:rsidRDefault="00000000" w:rsidRPr="00000000" w14:paraId="000001AB">
            <w:pPr>
              <w:widowControl w:val="0"/>
              <w:numPr>
                <w:ilvl w:val="1"/>
                <w:numId w:val="5"/>
              </w:numPr>
              <w:ind w:left="144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Anyag</w:t>
            </w:r>
            <w:r w:rsidDel="00000000" w:rsidR="00000000" w:rsidRPr="00000000">
              <w:rPr>
                <w:rtl w:val="0"/>
              </w:rPr>
            </w:r>
          </w:p>
          <w:p w:rsidR="00000000" w:rsidDel="00000000" w:rsidP="00000000" w:rsidRDefault="00000000" w:rsidRPr="00000000" w14:paraId="000001AC">
            <w:pPr>
              <w:widowControl w:val="0"/>
              <w:ind w:left="0" w:firstLine="0"/>
              <w:rPr>
                <w:rFonts w:ascii="Ubuntu" w:cs="Ubuntu" w:eastAsia="Ubuntu" w:hAnsi="Ubuntu"/>
                <w:highlight w:val="white"/>
              </w:rPr>
            </w:pPr>
            <w:r w:rsidDel="00000000" w:rsidR="00000000" w:rsidRPr="00000000">
              <w:rPr>
                <w:rFonts w:ascii="Ubuntu" w:cs="Ubuntu" w:eastAsia="Ubuntu" w:hAnsi="Ubuntu"/>
                <w:highlight w:val="white"/>
                <w:rtl w:val="0"/>
              </w:rPr>
              <w:t xml:space="preserve">5. Értékelés</w:t>
            </w:r>
          </w:p>
          <w:p w:rsidR="00000000" w:rsidDel="00000000" w:rsidP="00000000" w:rsidRDefault="00000000" w:rsidRPr="00000000" w14:paraId="000001AD">
            <w:pPr>
              <w:widowControl w:val="0"/>
              <w:numPr>
                <w:ilvl w:val="1"/>
                <w:numId w:val="5"/>
              </w:numPr>
              <w:ind w:left="144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Hogyan fogja mérni a cselekvési terve hatékonyságát?</w:t>
            </w:r>
            <w:r w:rsidDel="00000000" w:rsidR="00000000" w:rsidRPr="00000000">
              <w:rPr>
                <w:rtl w:val="0"/>
              </w:rPr>
            </w:r>
          </w:p>
          <w:p w:rsidR="00000000" w:rsidDel="00000000" w:rsidP="00000000" w:rsidRDefault="00000000" w:rsidRPr="00000000" w14:paraId="000001AE">
            <w:pPr>
              <w:widowControl w:val="0"/>
              <w:ind w:left="0" w:firstLine="0"/>
              <w:rPr>
                <w:rFonts w:ascii="Ubuntu" w:cs="Ubuntu" w:eastAsia="Ubuntu" w:hAnsi="Ubuntu"/>
                <w:highlight w:val="white"/>
              </w:rPr>
            </w:pPr>
            <w:r w:rsidDel="00000000" w:rsidR="00000000" w:rsidRPr="00000000">
              <w:rPr>
                <w:rFonts w:ascii="Ubuntu" w:cs="Ubuntu" w:eastAsia="Ubuntu" w:hAnsi="Ubuntu"/>
                <w:highlight w:val="white"/>
                <w:rtl w:val="0"/>
              </w:rPr>
              <w:t xml:space="preserve">6. Ütemterv</w:t>
            </w:r>
          </w:p>
          <w:p w:rsidR="00000000" w:rsidDel="00000000" w:rsidP="00000000" w:rsidRDefault="00000000" w:rsidRPr="00000000" w14:paraId="000001AF">
            <w:pPr>
              <w:widowControl w:val="0"/>
              <w:numPr>
                <w:ilvl w:val="1"/>
                <w:numId w:val="5"/>
              </w:numPr>
              <w:ind w:left="144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Adjon meg egy ütemtervet a cselekvési terv végrehajtására, beleértve a legfontosabb mérföldköveket és határidőket.</w:t>
            </w:r>
            <w:r w:rsidDel="00000000" w:rsidR="00000000" w:rsidRPr="00000000">
              <w:rPr>
                <w:rtl w:val="0"/>
              </w:rPr>
            </w:r>
          </w:p>
        </w:tc>
      </w:tr>
    </w:tbl>
    <w:p w:rsidR="00000000" w:rsidDel="00000000" w:rsidP="00000000" w:rsidRDefault="00000000" w:rsidRPr="00000000" w14:paraId="000001B0">
      <w:pPr>
        <w:shd w:fill="ffffff" w:val="clear"/>
        <w:spacing w:after="240" w:before="240" w:lineRule="auto"/>
        <w:rPr>
          <w:rFonts w:ascii="Ubuntu" w:cs="Ubuntu" w:eastAsia="Ubuntu" w:hAnsi="Ubuntu"/>
          <w:b w:val="1"/>
          <w:bCs w:val="1"/>
          <w:i w:val="1"/>
          <w:iCs w:val="1"/>
          <w:highlight w:val="white"/>
        </w:rPr>
      </w:pPr>
      <w:r w:rsidDel="00000000" w:rsidR="00000000" w:rsidRPr="00000000">
        <w:rPr>
          <w:rtl w:val="0"/>
        </w:rPr>
      </w:r>
    </w:p>
    <w:p w:rsidR="00000000" w:rsidDel="00000000" w:rsidP="00000000" w:rsidRDefault="00000000" w:rsidRPr="00000000" w14:paraId="000001B1">
      <w:pPr>
        <w:rPr>
          <w:rFonts w:ascii="Ubuntu" w:cs="Ubuntu" w:eastAsia="Ubuntu" w:hAnsi="Ubuntu"/>
          <w:highlight w:val="white"/>
        </w:rPr>
      </w:pPr>
      <w:r w:rsidDel="00000000" w:rsidR="00000000" w:rsidRPr="00000000">
        <w:rPr>
          <w:rFonts w:ascii="Ubuntu" w:cs="Ubuntu" w:eastAsia="Ubuntu" w:hAnsi="Ubuntu"/>
          <w:highlight w:val="white"/>
          <w:rtl w:val="0"/>
        </w:rPr>
        <w:t xml:space="preserve">Mesterséges intelligencia (MI) használata – Átláthatósági nyilatkozat</w:t>
      </w:r>
    </w:p>
    <w:p w:rsidR="00000000" w:rsidDel="00000000" w:rsidP="00000000" w:rsidRDefault="00000000" w:rsidRPr="00000000" w14:paraId="000001B2">
      <w:pPr>
        <w:rPr>
          <w:rFonts w:ascii="Ubuntu" w:cs="Ubuntu" w:eastAsia="Ubuntu" w:hAnsi="Ubuntu"/>
          <w:highlight w:val="white"/>
        </w:rPr>
      </w:pPr>
      <w:r w:rsidDel="00000000" w:rsidR="00000000" w:rsidRPr="00000000">
        <w:rPr>
          <w:rFonts w:ascii="Ubuntu" w:cs="Ubuntu" w:eastAsia="Ubuntu" w:hAnsi="Ubuntu"/>
          <w:highlight w:val="white"/>
          <w:rtl w:val="0"/>
        </w:rPr>
        <w:t xml:space="preserve">Az uniós szabályozásoknak és a vonatkozó jogszabályoknak megfelelően tájékoztatjuk Önöket, hogy a modul tervezése során mesterséges intelligencia (MI) eszközöket, különösen a chatgpt-t használtunk. A MI támogatta a tartalomkészítést, mindig emberi felügyelet mellett, a minőség és a hatékonyság javítása érdekében.</w:t>
      </w:r>
    </w:p>
    <w:p w:rsidR="00000000" w:rsidDel="00000000" w:rsidP="00000000" w:rsidRDefault="00000000" w:rsidRPr="00000000" w14:paraId="000001B3">
      <w:pPr>
        <w:rPr>
          <w:rFonts w:ascii="Ubuntu" w:cs="Ubuntu" w:eastAsia="Ubuntu" w:hAnsi="Ubuntu"/>
          <w:highlight w:val="white"/>
        </w:rPr>
      </w:pPr>
      <w:r w:rsidDel="00000000" w:rsidR="00000000" w:rsidRPr="00000000">
        <w:rPr>
          <w:rtl w:val="0"/>
        </w:rPr>
      </w:r>
    </w:p>
    <w:sectPr>
      <w:footerReference r:id="rId15" w:type="default"/>
      <w:footerReference r:id="rId16" w:type="even"/>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REM">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4">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B5">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36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6">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B7">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36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color w:val="1b1c1d"/>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table" w:styleId="a" w:customStyle="1">
    <w:basedOn w:val="TableNormal0"/>
    <w:tblPr>
      <w:tblStyleRowBandSize w:val="1"/>
      <w:tblStyleColBandSize w:val="1"/>
    </w:tblPr>
  </w:style>
  <w:style w:type="table" w:styleId="a0" w:customStyle="1">
    <w:basedOn w:val="TableNormal0"/>
    <w:tblPr>
      <w:tblStyleRowBandSize w:val="1"/>
      <w:tblStyleColBandSize w:val="1"/>
    </w:tblPr>
  </w:style>
  <w:style w:type="table" w:styleId="a1" w:customStyle="1">
    <w:basedOn w:val="TableNormal0"/>
    <w:tblPr>
      <w:tblStyleRowBandSize w:val="1"/>
      <w:tblStyleColBandSize w:val="1"/>
    </w:tblPr>
  </w:style>
  <w:style w:type="table" w:styleId="a2" w:customStyle="1">
    <w:basedOn w:val="TableNormal0"/>
    <w:tblPr>
      <w:tblStyleRowBandSize w:val="1"/>
      <w:tblStyleColBandSize w:val="1"/>
    </w:tblPr>
  </w:style>
  <w:style w:type="table" w:styleId="a3" w:customStyle="1">
    <w:basedOn w:val="TableNormal0"/>
    <w:tblPr>
      <w:tblStyleRowBandSize w:val="1"/>
      <w:tblStyleColBandSize w:val="1"/>
    </w:tblPr>
  </w:style>
  <w:style w:type="table" w:styleId="a4" w:customStyle="1">
    <w:basedOn w:val="TableNormal0"/>
    <w:tblPr>
      <w:tblStyleRowBandSize w:val="1"/>
      <w:tblStyleColBandSize w:val="1"/>
    </w:tblPr>
  </w:style>
  <w:style w:type="table" w:styleId="a5" w:customStyle="1">
    <w:basedOn w:val="TableNormal0"/>
    <w:tblPr>
      <w:tblStyleRowBandSize w:val="1"/>
      <w:tblStyleColBandSize w:val="1"/>
    </w:tblPr>
  </w:style>
  <w:style w:type="table" w:styleId="a6" w:customStyle="1">
    <w:basedOn w:val="TableNormal0"/>
    <w:tblPr>
      <w:tblStyleRowBandSize w:val="1"/>
      <w:tblStyleColBandSize w:val="1"/>
    </w:tblPr>
  </w:style>
  <w:style w:type="table" w:styleId="a7" w:customStyle="1">
    <w:basedOn w:val="TableNormal0"/>
    <w:tblPr>
      <w:tblStyleRowBandSize w:val="1"/>
      <w:tblStyleColBandSize w:val="1"/>
    </w:tblPr>
  </w:style>
  <w:style w:type="table" w:styleId="a8" w:customStyle="1">
    <w:basedOn w:val="TableNormal0"/>
    <w:tblPr>
      <w:tblStyleRowBandSize w:val="1"/>
      <w:tblStyleColBandSize w:val="1"/>
    </w:tblPr>
  </w:style>
  <w:style w:type="table" w:styleId="a9" w:customStyle="1">
    <w:basedOn w:val="TableNormal0"/>
    <w:tblPr>
      <w:tblStyleRowBandSize w:val="1"/>
      <w:tblStyleColBandSize w:val="1"/>
    </w:tblPr>
  </w:style>
  <w:style w:type="table" w:styleId="aa" w:customStyle="1">
    <w:basedOn w:val="TableNormal0"/>
    <w:tblPr>
      <w:tblStyleRowBandSize w:val="1"/>
      <w:tblStyleColBandSize w:val="1"/>
    </w:tblPr>
  </w:style>
  <w:style w:type="table" w:styleId="ab" w:customStyle="1">
    <w:basedOn w:val="TableNormal0"/>
    <w:tblPr>
      <w:tblStyleRowBandSize w:val="1"/>
      <w:tblStyleColBandSize w:val="1"/>
    </w:tblPr>
  </w:style>
  <w:style w:type="table" w:styleId="ac" w:customStyle="1">
    <w:basedOn w:val="TableNormal0"/>
    <w:tblPr>
      <w:tblStyleRowBandSize w:val="1"/>
      <w:tblStyleColBandSize w:val="1"/>
    </w:tblPr>
  </w:style>
  <w:style w:type="table" w:styleId="ad" w:customStyle="1">
    <w:basedOn w:val="TableNormal0"/>
    <w:tblPr>
      <w:tblStyleRowBandSize w:val="1"/>
      <w:tblStyleColBandSize w:val="1"/>
    </w:tblPr>
  </w:style>
  <w:style w:type="table" w:styleId="ae" w:customStyle="1">
    <w:basedOn w:val="TableNormal0"/>
    <w:tblPr>
      <w:tblStyleRowBandSize w:val="1"/>
      <w:tblStyleColBandSize w:val="1"/>
    </w:tblPr>
  </w:style>
  <w:style w:type="table" w:styleId="af" w:customStyle="1">
    <w:basedOn w:val="TableNormal0"/>
    <w:tblPr>
      <w:tblStyleRowBandSize w:val="1"/>
      <w:tblStyleColBandSize w:val="1"/>
    </w:tblPr>
  </w:style>
  <w:style w:type="table" w:styleId="af0" w:customStyle="1">
    <w:basedOn w:val="TableNormal0"/>
    <w:tblPr>
      <w:tblStyleRowBandSize w:val="1"/>
      <w:tblStyleColBandSize w:val="1"/>
    </w:tblPr>
  </w:style>
  <w:style w:type="table" w:styleId="af1" w:customStyle="1">
    <w:basedOn w:val="TableNormal0"/>
    <w:tblPr>
      <w:tblStyleRowBandSize w:val="1"/>
      <w:tblStyleColBandSize w:val="1"/>
    </w:tblPr>
  </w:style>
  <w:style w:type="table" w:styleId="af2" w:customStyle="1">
    <w:basedOn w:val="TableNormal0"/>
    <w:tblPr>
      <w:tblStyleRowBandSize w:val="1"/>
      <w:tblStyleColBandSize w:val="1"/>
    </w:tblPr>
  </w:style>
  <w:style w:type="table" w:styleId="af3" w:customStyle="1">
    <w:basedOn w:val="TableNormal0"/>
    <w:tblPr>
      <w:tblStyleRowBandSize w:val="1"/>
      <w:tblStyleColBandSize w:val="1"/>
    </w:tblPr>
  </w:style>
  <w:style w:type="table" w:styleId="af4" w:customStyle="1">
    <w:basedOn w:val="TableNormal0"/>
    <w:tblPr>
      <w:tblStyleRowBandSize w:val="1"/>
      <w:tblStyleColBandSize w:val="1"/>
    </w:tbl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ListParagraph">
    <w:name w:val="List Paragraph"/>
    <w:basedOn w:val="Normal"/>
    <w:uiPriority w:val="34"/>
    <w:qFormat w:val="1"/>
    <w:rsid w:val="00FB5C0F"/>
    <w:pPr>
      <w:ind w:left="720"/>
      <w:contextualSpacing w:val="1"/>
    </w:pPr>
  </w:style>
  <w:style w:type="character" w:styleId="Heading4Char" w:customStyle="1">
    <w:name w:val="Heading 4 Char"/>
    <w:basedOn w:val="DefaultParagraphFont"/>
    <w:link w:val="Heading4"/>
    <w:uiPriority w:val="9"/>
    <w:rsid w:val="001651BA"/>
    <w:rPr>
      <w:color w:val="666666"/>
      <w:sz w:val="24"/>
      <w:szCs w:val="24"/>
    </w:rPr>
  </w:style>
  <w:style w:type="paragraph" w:styleId="Footer">
    <w:name w:val="footer"/>
    <w:basedOn w:val="Normal"/>
    <w:link w:val="FooterChar"/>
    <w:uiPriority w:val="99"/>
    <w:unhideWhenUsed w:val="1"/>
    <w:rsid w:val="00AC7698"/>
    <w:pPr>
      <w:tabs>
        <w:tab w:val="center" w:pos="4513"/>
        <w:tab w:val="right" w:pos="9026"/>
      </w:tabs>
      <w:spacing w:line="240" w:lineRule="auto"/>
    </w:pPr>
  </w:style>
  <w:style w:type="character" w:styleId="FooterChar" w:customStyle="1">
    <w:name w:val="Footer Char"/>
    <w:basedOn w:val="DefaultParagraphFont"/>
    <w:link w:val="Footer"/>
    <w:uiPriority w:val="99"/>
    <w:rsid w:val="00AC7698"/>
  </w:style>
  <w:style w:type="character" w:styleId="PageNumber">
    <w:name w:val="page number"/>
    <w:basedOn w:val="DefaultParagraphFont"/>
    <w:uiPriority w:val="99"/>
    <w:semiHidden w:val="1"/>
    <w:unhideWhenUsed w:val="1"/>
    <w:rsid w:val="00AC7698"/>
  </w:style>
  <w:style w:type="paragraph" w:styleId="Revision">
    <w:name w:val="Revision"/>
    <w:hidden w:val="1"/>
    <w:uiPriority w:val="99"/>
    <w:semiHidden w:val="1"/>
    <w:rsid w:val="002011BD"/>
    <w:pPr>
      <w:spacing w:line="240" w:lineRule="auto"/>
    </w:p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jpg"/><Relationship Id="rId10" Type="http://schemas.openxmlformats.org/officeDocument/2006/relationships/hyperlink" Target="https://forms.office.com/e/gF02nsjFft" TargetMode="External"/><Relationship Id="rId13" Type="http://schemas.openxmlformats.org/officeDocument/2006/relationships/image" Target="media/image4.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footer" Target="footer1.xml"/><Relationship Id="rId14" Type="http://schemas.openxmlformats.org/officeDocument/2006/relationships/image" Target="media/image3.png"/><Relationship Id="rId16"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jpg"/><Relationship Id="rId8" Type="http://schemas.openxmlformats.org/officeDocument/2006/relationships/image" Target="media/image6.png"/></Relationships>
</file>

<file path=word/_rels/fontTable.xml.rels><?xml version="1.0" encoding="UTF-8" standalone="yes"?><Relationships xmlns="http://schemas.openxmlformats.org/package/2006/relationships"><Relationship Id="rId11" Type="http://schemas.openxmlformats.org/officeDocument/2006/relationships/font" Target="fonts/REM-regular.ttf"/><Relationship Id="rId10" Type="http://schemas.openxmlformats.org/officeDocument/2006/relationships/font" Target="fonts/NotoSansSymbols-bold.ttf"/><Relationship Id="rId13" Type="http://schemas.openxmlformats.org/officeDocument/2006/relationships/font" Target="fonts/REM-italic.ttf"/><Relationship Id="rId12" Type="http://schemas.openxmlformats.org/officeDocument/2006/relationships/font" Target="fonts/REM-bold.ttf"/><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 Id="rId9" Type="http://schemas.openxmlformats.org/officeDocument/2006/relationships/font" Target="fonts/NotoSansSymbols-regular.ttf"/><Relationship Id="rId14" Type="http://schemas.openxmlformats.org/officeDocument/2006/relationships/font" Target="fonts/REM-boldItalic.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06sFTkCraIxGeM5nB17GryQSdR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2025-09-25T09:24:00Z</dcterms:created>
</cp:coreProperties>
</file>